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B92" w:rsidRPr="00820589" w:rsidRDefault="00301B92" w:rsidP="00301B92">
      <w:pPr>
        <w:pStyle w:val="Default"/>
        <w:rPr>
          <w:sz w:val="28"/>
          <w:szCs w:val="28"/>
        </w:rPr>
      </w:pPr>
    </w:p>
    <w:p w:rsidR="00301B92" w:rsidRPr="00820589" w:rsidRDefault="00301B92" w:rsidP="006074EA">
      <w:pPr>
        <w:pStyle w:val="Default"/>
        <w:jc w:val="center"/>
        <w:rPr>
          <w:b/>
          <w:bCs/>
          <w:sz w:val="28"/>
          <w:szCs w:val="28"/>
        </w:rPr>
      </w:pPr>
      <w:r w:rsidRPr="00820589">
        <w:rPr>
          <w:b/>
          <w:bCs/>
          <w:sz w:val="28"/>
          <w:szCs w:val="28"/>
        </w:rPr>
        <w:t>Аннотация к рабочей программе по математике 1-4 класс по УМК «Школа России»</w:t>
      </w:r>
    </w:p>
    <w:p w:rsidR="00603AC2" w:rsidRDefault="00603AC2" w:rsidP="00603A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28CB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Pr="003528CB">
        <w:rPr>
          <w:rFonts w:ascii="Times New Roman" w:hAnsi="Times New Roman" w:cs="Times New Roman"/>
          <w:sz w:val="24"/>
          <w:szCs w:val="24"/>
        </w:rPr>
        <w:t>учебн</w:t>
      </w:r>
      <w:r>
        <w:rPr>
          <w:rFonts w:ascii="Times New Roman" w:hAnsi="Times New Roman" w:cs="Times New Roman"/>
          <w:sz w:val="24"/>
          <w:szCs w:val="24"/>
        </w:rPr>
        <w:t>ому</w:t>
      </w:r>
      <w:r w:rsidRPr="003528CB">
        <w:rPr>
          <w:rFonts w:ascii="Times New Roman" w:hAnsi="Times New Roman" w:cs="Times New Roman"/>
          <w:sz w:val="24"/>
          <w:szCs w:val="24"/>
        </w:rPr>
        <w:t xml:space="preserve"> предмет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3528CB">
        <w:rPr>
          <w:rFonts w:ascii="Times New Roman" w:hAnsi="Times New Roman" w:cs="Times New Roman"/>
          <w:sz w:val="24"/>
          <w:szCs w:val="24"/>
        </w:rPr>
        <w:t xml:space="preserve"> «Математика» </w:t>
      </w:r>
      <w:r>
        <w:rPr>
          <w:rFonts w:ascii="Times New Roman" w:hAnsi="Times New Roman" w:cs="Times New Roman"/>
          <w:sz w:val="24"/>
          <w:szCs w:val="24"/>
        </w:rPr>
        <w:t>для 1-4 классов составлена</w:t>
      </w:r>
      <w:r w:rsidRPr="003528CB">
        <w:rPr>
          <w:rFonts w:ascii="Times New Roman" w:hAnsi="Times New Roman" w:cs="Times New Roman"/>
          <w:sz w:val="24"/>
          <w:szCs w:val="24"/>
        </w:rPr>
        <w:t xml:space="preserve">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</w:t>
      </w:r>
      <w:r>
        <w:rPr>
          <w:rFonts w:ascii="Times New Roman" w:hAnsi="Times New Roman" w:cs="Times New Roman"/>
          <w:sz w:val="24"/>
          <w:szCs w:val="24"/>
        </w:rPr>
        <w:t xml:space="preserve"> примерной программы по учебным предметам. Начальная школа ( М.: Просвещение, 2011), сборника рабочих программ «Школа Ро</w:t>
      </w:r>
      <w:r w:rsidRPr="003528CB">
        <w:rPr>
          <w:rFonts w:ascii="Times New Roman" w:hAnsi="Times New Roman" w:cs="Times New Roman"/>
          <w:sz w:val="24"/>
          <w:szCs w:val="24"/>
        </w:rPr>
        <w:t>ссии»1 - 4 клас</w:t>
      </w:r>
      <w:proofErr w:type="gramStart"/>
      <w:r w:rsidRPr="003528CB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3528CB">
        <w:rPr>
          <w:rFonts w:ascii="Times New Roman" w:hAnsi="Times New Roman" w:cs="Times New Roman"/>
          <w:sz w:val="24"/>
          <w:szCs w:val="24"/>
        </w:rPr>
        <w:t>М.: Просвещение, 2011</w:t>
      </w:r>
      <w:r>
        <w:rPr>
          <w:rFonts w:ascii="Times New Roman" w:hAnsi="Times New Roman" w:cs="Times New Roman"/>
          <w:sz w:val="24"/>
          <w:szCs w:val="24"/>
        </w:rPr>
        <w:t>),</w:t>
      </w:r>
      <w:r w:rsidRPr="003528CB">
        <w:rPr>
          <w:rFonts w:ascii="Times New Roman" w:hAnsi="Times New Roman" w:cs="Times New Roman"/>
          <w:sz w:val="24"/>
          <w:szCs w:val="24"/>
        </w:rPr>
        <w:t xml:space="preserve">авторской программы М. И. Моро, М. А. Бантовой, Г. В. </w:t>
      </w:r>
      <w:proofErr w:type="spellStart"/>
      <w:r w:rsidRPr="003528CB">
        <w:rPr>
          <w:rFonts w:ascii="Times New Roman" w:hAnsi="Times New Roman" w:cs="Times New Roman"/>
          <w:sz w:val="24"/>
          <w:szCs w:val="24"/>
        </w:rPr>
        <w:t>Бельтюковой</w:t>
      </w:r>
      <w:proofErr w:type="spellEnd"/>
      <w:r w:rsidRPr="003528CB">
        <w:rPr>
          <w:rFonts w:ascii="Times New Roman" w:hAnsi="Times New Roman" w:cs="Times New Roman"/>
          <w:sz w:val="24"/>
          <w:szCs w:val="24"/>
        </w:rPr>
        <w:t>, С. И. Волковой, С. В. Степан</w:t>
      </w:r>
      <w:r>
        <w:rPr>
          <w:rFonts w:ascii="Times New Roman" w:hAnsi="Times New Roman" w:cs="Times New Roman"/>
          <w:sz w:val="24"/>
          <w:szCs w:val="24"/>
        </w:rPr>
        <w:t>овой «Математика» и др. (М.: Просвещение, 2011)</w:t>
      </w:r>
      <w:r w:rsidRPr="003528C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утвержденной МО РФ в соответствии с требованиями Федерального государственного стандарта начального образования,</w:t>
      </w:r>
      <w:r w:rsidRPr="003528CB"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программы начального общего образования МОУ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Варваровская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28CB">
        <w:rPr>
          <w:rFonts w:ascii="Times New Roman" w:hAnsi="Times New Roman" w:cs="Times New Roman"/>
          <w:sz w:val="24"/>
          <w:szCs w:val="24"/>
        </w:rPr>
        <w:t>СОШ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03AC2" w:rsidRDefault="00603AC2" w:rsidP="00603A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28CB">
        <w:rPr>
          <w:rFonts w:ascii="Times New Roman" w:hAnsi="Times New Roman" w:cs="Times New Roman"/>
          <w:sz w:val="24"/>
          <w:szCs w:val="24"/>
        </w:rPr>
        <w:t xml:space="preserve">Рабочая программа конкретизирует содержание предметных тем образовательного стандарта и дает примерное распределение учебных часов по разделам курса и последовательность изучения разделов с учетом </w:t>
      </w:r>
      <w:proofErr w:type="spellStart"/>
      <w:r w:rsidRPr="003528CB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3528C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528CB">
        <w:rPr>
          <w:rFonts w:ascii="Times New Roman" w:hAnsi="Times New Roman" w:cs="Times New Roman"/>
          <w:sz w:val="24"/>
          <w:szCs w:val="24"/>
        </w:rPr>
        <w:t>внутрипредметных</w:t>
      </w:r>
      <w:proofErr w:type="spellEnd"/>
      <w:r w:rsidRPr="003528CB">
        <w:rPr>
          <w:rFonts w:ascii="Times New Roman" w:hAnsi="Times New Roman" w:cs="Times New Roman"/>
          <w:sz w:val="24"/>
          <w:szCs w:val="24"/>
        </w:rPr>
        <w:t xml:space="preserve"> связей, логики представления учебного материала, возрастных особенностей учащихся. </w:t>
      </w:r>
    </w:p>
    <w:p w:rsidR="00603AC2" w:rsidRDefault="00603AC2" w:rsidP="00603A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28CB">
        <w:rPr>
          <w:rFonts w:ascii="Times New Roman" w:hAnsi="Times New Roman" w:cs="Times New Roman"/>
          <w:sz w:val="24"/>
          <w:szCs w:val="24"/>
        </w:rPr>
        <w:t xml:space="preserve">Программа реализуется посредством следующего учебно-методического комплекта: </w:t>
      </w:r>
    </w:p>
    <w:p w:rsidR="00603AC2" w:rsidRDefault="00603AC2" w:rsidP="00603A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8CB">
        <w:rPr>
          <w:rFonts w:ascii="Times New Roman" w:hAnsi="Times New Roman" w:cs="Times New Roman"/>
          <w:sz w:val="24"/>
          <w:szCs w:val="24"/>
        </w:rPr>
        <w:t xml:space="preserve">Учебники: 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3528CB">
        <w:rPr>
          <w:rFonts w:ascii="Times New Roman" w:hAnsi="Times New Roman" w:cs="Times New Roman"/>
          <w:sz w:val="24"/>
          <w:szCs w:val="24"/>
        </w:rPr>
        <w:t xml:space="preserve">Моро М. И., Волкова С. И., Степанова С. В. Математика. Учебник. 1 класс. В 2 ч. </w:t>
      </w:r>
    </w:p>
    <w:p w:rsidR="00603AC2" w:rsidRDefault="00603AC2" w:rsidP="00603A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3528CB">
        <w:rPr>
          <w:rFonts w:ascii="Times New Roman" w:hAnsi="Times New Roman" w:cs="Times New Roman"/>
          <w:sz w:val="24"/>
          <w:szCs w:val="24"/>
        </w:rPr>
        <w:t xml:space="preserve">Моро М. И. и др. Математика. Учебник. 2 класс. В 2 ч. </w:t>
      </w:r>
    </w:p>
    <w:p w:rsidR="00603AC2" w:rsidRDefault="00603AC2" w:rsidP="00603A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3528CB">
        <w:rPr>
          <w:rFonts w:ascii="Times New Roman" w:hAnsi="Times New Roman" w:cs="Times New Roman"/>
          <w:sz w:val="24"/>
          <w:szCs w:val="24"/>
        </w:rPr>
        <w:t>Моро М. И. и др. Математика. Учебник. 3 класс. В 2ч.</w:t>
      </w:r>
    </w:p>
    <w:p w:rsidR="00603AC2" w:rsidRDefault="00603AC2" w:rsidP="00603A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3528CB">
        <w:rPr>
          <w:rFonts w:ascii="Times New Roman" w:hAnsi="Times New Roman" w:cs="Times New Roman"/>
          <w:sz w:val="24"/>
          <w:szCs w:val="24"/>
        </w:rPr>
        <w:t xml:space="preserve"> Моро М. И. и др. Математика. Учебник. 4 класс. В 2ч. </w:t>
      </w:r>
    </w:p>
    <w:p w:rsidR="00603AC2" w:rsidRDefault="00603AC2" w:rsidP="00603A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8CB">
        <w:rPr>
          <w:rFonts w:ascii="Times New Roman" w:hAnsi="Times New Roman" w:cs="Times New Roman"/>
          <w:sz w:val="24"/>
          <w:szCs w:val="24"/>
        </w:rPr>
        <w:t>Рабочие тетради: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528CB">
        <w:rPr>
          <w:rFonts w:ascii="Times New Roman" w:hAnsi="Times New Roman" w:cs="Times New Roman"/>
          <w:sz w:val="24"/>
          <w:szCs w:val="24"/>
        </w:rPr>
        <w:t xml:space="preserve">Моро М. И., Волкова С. И. Математика. Рабочая тетрадь. 1 класс. В 2 ч. </w:t>
      </w:r>
    </w:p>
    <w:p w:rsidR="00603AC2" w:rsidRDefault="00603AC2" w:rsidP="00603A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8C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528CB">
        <w:rPr>
          <w:rFonts w:ascii="Times New Roman" w:hAnsi="Times New Roman" w:cs="Times New Roman"/>
          <w:sz w:val="24"/>
          <w:szCs w:val="24"/>
        </w:rPr>
        <w:t xml:space="preserve">Моро М. И., Волкова С. И. </w:t>
      </w:r>
      <w:proofErr w:type="spellStart"/>
      <w:r w:rsidRPr="003528CB">
        <w:rPr>
          <w:rFonts w:ascii="Times New Roman" w:hAnsi="Times New Roman" w:cs="Times New Roman"/>
          <w:sz w:val="24"/>
          <w:szCs w:val="24"/>
        </w:rPr>
        <w:t>Математика</w:t>
      </w:r>
      <w:proofErr w:type="gramStart"/>
      <w:r w:rsidRPr="003528C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3528CB">
        <w:rPr>
          <w:rFonts w:ascii="Times New Roman" w:hAnsi="Times New Roman" w:cs="Times New Roman"/>
          <w:sz w:val="24"/>
          <w:szCs w:val="24"/>
        </w:rPr>
        <w:t>абочая</w:t>
      </w:r>
      <w:proofErr w:type="spellEnd"/>
      <w:r w:rsidRPr="003528CB">
        <w:rPr>
          <w:rFonts w:ascii="Times New Roman" w:hAnsi="Times New Roman" w:cs="Times New Roman"/>
          <w:sz w:val="24"/>
          <w:szCs w:val="24"/>
        </w:rPr>
        <w:t xml:space="preserve"> тетрадь. 2 класс. В 2 ч. </w:t>
      </w:r>
    </w:p>
    <w:p w:rsidR="00603AC2" w:rsidRDefault="00603AC2" w:rsidP="00603A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8C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528CB">
        <w:rPr>
          <w:rFonts w:ascii="Times New Roman" w:hAnsi="Times New Roman" w:cs="Times New Roman"/>
          <w:sz w:val="24"/>
          <w:szCs w:val="24"/>
        </w:rPr>
        <w:t xml:space="preserve">Моро М. И., Волкова </w:t>
      </w:r>
      <w:proofErr w:type="spellStart"/>
      <w:r w:rsidRPr="003528CB">
        <w:rPr>
          <w:rFonts w:ascii="Times New Roman" w:hAnsi="Times New Roman" w:cs="Times New Roman"/>
          <w:sz w:val="24"/>
          <w:szCs w:val="24"/>
        </w:rPr>
        <w:t>С.И.Математика</w:t>
      </w:r>
      <w:proofErr w:type="gramStart"/>
      <w:r w:rsidRPr="003528C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3528CB">
        <w:rPr>
          <w:rFonts w:ascii="Times New Roman" w:hAnsi="Times New Roman" w:cs="Times New Roman"/>
          <w:sz w:val="24"/>
          <w:szCs w:val="24"/>
        </w:rPr>
        <w:t>абочая</w:t>
      </w:r>
      <w:proofErr w:type="spellEnd"/>
      <w:r w:rsidRPr="003528CB">
        <w:rPr>
          <w:rFonts w:ascii="Times New Roman" w:hAnsi="Times New Roman" w:cs="Times New Roman"/>
          <w:sz w:val="24"/>
          <w:szCs w:val="24"/>
        </w:rPr>
        <w:t xml:space="preserve"> тетрадь. 3 класс. В 2 ч. </w:t>
      </w:r>
    </w:p>
    <w:p w:rsidR="00603AC2" w:rsidRPr="006E4606" w:rsidRDefault="00603AC2" w:rsidP="00603A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8C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528CB">
        <w:rPr>
          <w:rFonts w:ascii="Times New Roman" w:hAnsi="Times New Roman" w:cs="Times New Roman"/>
          <w:sz w:val="24"/>
          <w:szCs w:val="24"/>
        </w:rPr>
        <w:t xml:space="preserve">Моро М. П., Волкова С.И. </w:t>
      </w:r>
      <w:proofErr w:type="spellStart"/>
      <w:r w:rsidRPr="003528CB">
        <w:rPr>
          <w:rFonts w:ascii="Times New Roman" w:hAnsi="Times New Roman" w:cs="Times New Roman"/>
          <w:sz w:val="24"/>
          <w:szCs w:val="24"/>
        </w:rPr>
        <w:t>Математика</w:t>
      </w:r>
      <w:proofErr w:type="gramStart"/>
      <w:r w:rsidRPr="003528C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3528CB">
        <w:rPr>
          <w:rFonts w:ascii="Times New Roman" w:hAnsi="Times New Roman" w:cs="Times New Roman"/>
          <w:sz w:val="24"/>
          <w:szCs w:val="24"/>
        </w:rPr>
        <w:t>абочая</w:t>
      </w:r>
      <w:proofErr w:type="spellEnd"/>
      <w:r w:rsidRPr="003528CB">
        <w:rPr>
          <w:rFonts w:ascii="Times New Roman" w:hAnsi="Times New Roman" w:cs="Times New Roman"/>
          <w:sz w:val="24"/>
          <w:szCs w:val="24"/>
        </w:rPr>
        <w:t xml:space="preserve"> тетрадь. 4 класс. В 2 ч. </w:t>
      </w:r>
    </w:p>
    <w:p w:rsidR="00603AC2" w:rsidRPr="003528CB" w:rsidRDefault="00603AC2" w:rsidP="00603A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8CB">
        <w:rPr>
          <w:rFonts w:ascii="Times New Roman" w:hAnsi="Times New Roman" w:cs="Times New Roman"/>
          <w:sz w:val="24"/>
          <w:szCs w:val="24"/>
        </w:rPr>
        <w:t xml:space="preserve">Математика «Проверочные работы» 1-4 класс. </w:t>
      </w:r>
    </w:p>
    <w:p w:rsidR="00603AC2" w:rsidRPr="003528CB" w:rsidRDefault="00603AC2" w:rsidP="00603A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8CB">
        <w:rPr>
          <w:rFonts w:ascii="Times New Roman" w:hAnsi="Times New Roman" w:cs="Times New Roman"/>
          <w:sz w:val="24"/>
          <w:szCs w:val="24"/>
        </w:rPr>
        <w:t xml:space="preserve">Электронное приложение к учебнику «Математика»1-4 класс (Диск CD-ROM). </w:t>
      </w:r>
    </w:p>
    <w:p w:rsidR="00603AC2" w:rsidRPr="006E4606" w:rsidRDefault="00603AC2" w:rsidP="00603A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28CB">
        <w:rPr>
          <w:rFonts w:ascii="Times New Roman" w:hAnsi="Times New Roman" w:cs="Times New Roman"/>
          <w:b/>
          <w:sz w:val="24"/>
          <w:szCs w:val="24"/>
        </w:rPr>
        <w:t>1. Общая характеристика учебного предмета</w:t>
      </w:r>
    </w:p>
    <w:p w:rsidR="00603AC2" w:rsidRPr="00D85872" w:rsidRDefault="00603AC2" w:rsidP="00603A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28CB">
        <w:rPr>
          <w:rFonts w:ascii="Times New Roman" w:hAnsi="Times New Roman" w:cs="Times New Roman"/>
          <w:sz w:val="24"/>
          <w:szCs w:val="24"/>
        </w:rPr>
        <w:t xml:space="preserve">Рабочая программа разработана в целях конкретизации содержания образовательного стандарта с учетом </w:t>
      </w:r>
      <w:proofErr w:type="spellStart"/>
      <w:r w:rsidRPr="003528CB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3528C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528CB">
        <w:rPr>
          <w:rFonts w:ascii="Times New Roman" w:hAnsi="Times New Roman" w:cs="Times New Roman"/>
          <w:sz w:val="24"/>
          <w:szCs w:val="24"/>
        </w:rPr>
        <w:t>внутрипредметных</w:t>
      </w:r>
      <w:proofErr w:type="spellEnd"/>
      <w:r w:rsidRPr="003528CB">
        <w:rPr>
          <w:rFonts w:ascii="Times New Roman" w:hAnsi="Times New Roman" w:cs="Times New Roman"/>
          <w:sz w:val="24"/>
          <w:szCs w:val="24"/>
        </w:rPr>
        <w:t xml:space="preserve"> связей, логики учебного процесса и возрастных особенностей младших школьников. </w:t>
      </w:r>
    </w:p>
    <w:p w:rsidR="00603AC2" w:rsidRPr="00D85872" w:rsidRDefault="00603AC2" w:rsidP="00603A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28CB">
        <w:rPr>
          <w:rFonts w:ascii="Times New Roman" w:hAnsi="Times New Roman" w:cs="Times New Roman"/>
          <w:sz w:val="24"/>
          <w:szCs w:val="24"/>
        </w:rPr>
        <w:t xml:space="preserve">Начальный курс математики – курс интегрированный: в нём объединены арифметический, алгебраический и геометрический материалы. Содержание программы предоставляет значительные возможности для развития умений работать в паре или в группе. </w:t>
      </w:r>
      <w:r>
        <w:rPr>
          <w:rFonts w:ascii="Times New Roman" w:hAnsi="Times New Roman" w:cs="Times New Roman"/>
          <w:sz w:val="24"/>
          <w:szCs w:val="24"/>
        </w:rPr>
        <w:br/>
      </w:r>
      <w:r w:rsidRPr="003528CB">
        <w:rPr>
          <w:rFonts w:ascii="Times New Roman" w:hAnsi="Times New Roman" w:cs="Times New Roman"/>
          <w:sz w:val="24"/>
          <w:szCs w:val="24"/>
        </w:rPr>
        <w:t xml:space="preserve">Формированию умений распределять роли и обязанности, сотрудничать и согласовывать свои действия с действиями одноклассников, оценивать собственные действия и действия отдельных учеников (пар, групп) в большой степени способствует содержание, связанное с поиском и сбором информации. </w:t>
      </w:r>
    </w:p>
    <w:p w:rsidR="00603AC2" w:rsidRPr="00D85872" w:rsidRDefault="00603AC2" w:rsidP="00603A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28CB">
        <w:rPr>
          <w:rFonts w:ascii="Times New Roman" w:hAnsi="Times New Roman" w:cs="Times New Roman"/>
          <w:sz w:val="24"/>
          <w:szCs w:val="24"/>
        </w:rPr>
        <w:t xml:space="preserve">Программа ориентирована на формирование умений использовать полученные знания для самостоятельного поиска новых знаний, для решения задач, возникающих в процессе различных видов деятельности, в том числе и в ходе изучения других школьных дисциплин. </w:t>
      </w:r>
    </w:p>
    <w:p w:rsidR="00603AC2" w:rsidRPr="00D85872" w:rsidRDefault="00603AC2" w:rsidP="00603A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5872">
        <w:rPr>
          <w:rFonts w:ascii="Times New Roman" w:hAnsi="Times New Roman" w:cs="Times New Roman"/>
          <w:sz w:val="24"/>
          <w:szCs w:val="24"/>
        </w:rPr>
        <w:t>Основными</w:t>
      </w:r>
      <w:r>
        <w:rPr>
          <w:rFonts w:ascii="Times New Roman" w:hAnsi="Times New Roman" w:cs="Times New Roman"/>
          <w:b/>
          <w:sz w:val="24"/>
          <w:szCs w:val="24"/>
        </w:rPr>
        <w:t xml:space="preserve"> ц</w:t>
      </w:r>
      <w:r w:rsidRPr="00D85872">
        <w:rPr>
          <w:rFonts w:ascii="Times New Roman" w:hAnsi="Times New Roman" w:cs="Times New Roman"/>
          <w:b/>
          <w:sz w:val="24"/>
          <w:szCs w:val="24"/>
        </w:rPr>
        <w:t>ел</w:t>
      </w:r>
      <w:r>
        <w:rPr>
          <w:rFonts w:ascii="Times New Roman" w:hAnsi="Times New Roman" w:cs="Times New Roman"/>
          <w:b/>
          <w:sz w:val="24"/>
          <w:szCs w:val="24"/>
        </w:rPr>
        <w:t xml:space="preserve">ями </w:t>
      </w:r>
      <w:r w:rsidRPr="00D85872">
        <w:rPr>
          <w:rFonts w:ascii="Times New Roman" w:hAnsi="Times New Roman" w:cs="Times New Roman"/>
          <w:sz w:val="24"/>
          <w:szCs w:val="24"/>
        </w:rPr>
        <w:t xml:space="preserve">начального обучения математики являются: </w:t>
      </w:r>
    </w:p>
    <w:p w:rsidR="00603AC2" w:rsidRPr="00D85872" w:rsidRDefault="00603AC2" w:rsidP="00603A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8CB">
        <w:rPr>
          <w:rFonts w:ascii="Times New Roman" w:hAnsi="Times New Roman" w:cs="Times New Roman"/>
          <w:sz w:val="24"/>
          <w:szCs w:val="24"/>
        </w:rPr>
        <w:t>- освоение основ математических знаний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03AC2" w:rsidRPr="00D85872" w:rsidRDefault="00603AC2" w:rsidP="00603A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8CB">
        <w:rPr>
          <w:rFonts w:ascii="Times New Roman" w:hAnsi="Times New Roman" w:cs="Times New Roman"/>
          <w:sz w:val="24"/>
          <w:szCs w:val="24"/>
        </w:rPr>
        <w:t xml:space="preserve">- формирование первоначальных представлений о математике; </w:t>
      </w:r>
    </w:p>
    <w:p w:rsidR="00603AC2" w:rsidRPr="00D85872" w:rsidRDefault="00603AC2" w:rsidP="00603A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8CB">
        <w:rPr>
          <w:rFonts w:ascii="Times New Roman" w:hAnsi="Times New Roman" w:cs="Times New Roman"/>
          <w:sz w:val="24"/>
          <w:szCs w:val="24"/>
        </w:rPr>
        <w:t>- воспитание интереса к математике, стремления использовать математические знания в повседневной жизни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03AC2" w:rsidRPr="006E4606" w:rsidRDefault="00603AC2" w:rsidP="00603A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8CB">
        <w:rPr>
          <w:rFonts w:ascii="Times New Roman" w:hAnsi="Times New Roman" w:cs="Times New Roman"/>
          <w:sz w:val="24"/>
          <w:szCs w:val="24"/>
        </w:rPr>
        <w:t xml:space="preserve">- развитие образного и логического мышления, воображения; </w:t>
      </w:r>
    </w:p>
    <w:p w:rsidR="00603AC2" w:rsidRPr="006E4606" w:rsidRDefault="00603AC2" w:rsidP="00603A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8CB">
        <w:rPr>
          <w:rFonts w:ascii="Times New Roman" w:hAnsi="Times New Roman" w:cs="Times New Roman"/>
          <w:sz w:val="24"/>
          <w:szCs w:val="24"/>
        </w:rPr>
        <w:t xml:space="preserve">- формирование предметных умений и навыков, необходимых для успешного решения учебных и практических задач. </w:t>
      </w:r>
    </w:p>
    <w:p w:rsidR="00603AC2" w:rsidRDefault="00603AC2" w:rsidP="00603A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28CB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определяет ряд задач, решение которых направлено на достижение основных целей начального математического образования: </w:t>
      </w:r>
    </w:p>
    <w:p w:rsidR="00603AC2" w:rsidRDefault="00603AC2" w:rsidP="00603A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8CB">
        <w:rPr>
          <w:rFonts w:ascii="Times New Roman" w:hAnsi="Times New Roman" w:cs="Times New Roman"/>
          <w:sz w:val="24"/>
          <w:szCs w:val="24"/>
        </w:rPr>
        <w:t>— 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устанавливать,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28CB">
        <w:rPr>
          <w:rFonts w:ascii="Times New Roman" w:hAnsi="Times New Roman" w:cs="Times New Roman"/>
          <w:sz w:val="24"/>
          <w:szCs w:val="24"/>
        </w:rPr>
        <w:t xml:space="preserve">описывать, моделировать и объяснять количественные и пространственные отношения); </w:t>
      </w:r>
    </w:p>
    <w:p w:rsidR="00603AC2" w:rsidRDefault="00603AC2" w:rsidP="00603A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8CB">
        <w:rPr>
          <w:rFonts w:ascii="Times New Roman" w:hAnsi="Times New Roman" w:cs="Times New Roman"/>
          <w:sz w:val="24"/>
          <w:szCs w:val="24"/>
        </w:rPr>
        <w:t xml:space="preserve">— развитие основ логического, знаково-символического и алгоритмического мышления; </w:t>
      </w:r>
    </w:p>
    <w:p w:rsidR="00603AC2" w:rsidRDefault="00603AC2" w:rsidP="00603A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8CB">
        <w:rPr>
          <w:rFonts w:ascii="Times New Roman" w:hAnsi="Times New Roman" w:cs="Times New Roman"/>
          <w:sz w:val="24"/>
          <w:szCs w:val="24"/>
        </w:rPr>
        <w:t xml:space="preserve">— развитие пространственного воображения; </w:t>
      </w:r>
    </w:p>
    <w:p w:rsidR="00603AC2" w:rsidRDefault="00603AC2" w:rsidP="00603A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8CB">
        <w:rPr>
          <w:rFonts w:ascii="Times New Roman" w:hAnsi="Times New Roman" w:cs="Times New Roman"/>
          <w:sz w:val="24"/>
          <w:szCs w:val="24"/>
        </w:rPr>
        <w:t xml:space="preserve">— развитие математической речи; </w:t>
      </w:r>
    </w:p>
    <w:p w:rsidR="00603AC2" w:rsidRDefault="00603AC2" w:rsidP="00603A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8CB">
        <w:rPr>
          <w:rFonts w:ascii="Times New Roman" w:hAnsi="Times New Roman" w:cs="Times New Roman"/>
          <w:sz w:val="24"/>
          <w:szCs w:val="24"/>
        </w:rPr>
        <w:t xml:space="preserve">— формирование системы начальных математических знаний и умений их применять для решения учебно-познавательных и практических задач; </w:t>
      </w:r>
    </w:p>
    <w:p w:rsidR="00603AC2" w:rsidRDefault="00603AC2" w:rsidP="00603A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8CB">
        <w:rPr>
          <w:rFonts w:ascii="Times New Roman" w:hAnsi="Times New Roman" w:cs="Times New Roman"/>
          <w:sz w:val="24"/>
          <w:szCs w:val="24"/>
        </w:rPr>
        <w:t xml:space="preserve">— формирование умения вести поиск информации и работать с ней; </w:t>
      </w:r>
    </w:p>
    <w:p w:rsidR="00603AC2" w:rsidRDefault="00603AC2" w:rsidP="00603A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8CB">
        <w:rPr>
          <w:rFonts w:ascii="Times New Roman" w:hAnsi="Times New Roman" w:cs="Times New Roman"/>
          <w:sz w:val="24"/>
          <w:szCs w:val="24"/>
        </w:rPr>
        <w:t xml:space="preserve">— формирование первоначальных представлений о компьютерной грамотности; </w:t>
      </w:r>
    </w:p>
    <w:p w:rsidR="00603AC2" w:rsidRDefault="00603AC2" w:rsidP="00603A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8CB">
        <w:rPr>
          <w:rFonts w:ascii="Times New Roman" w:hAnsi="Times New Roman" w:cs="Times New Roman"/>
          <w:sz w:val="24"/>
          <w:szCs w:val="24"/>
        </w:rPr>
        <w:t xml:space="preserve">— развитие познавательных способностей; </w:t>
      </w:r>
    </w:p>
    <w:p w:rsidR="00603AC2" w:rsidRDefault="00603AC2" w:rsidP="00603A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8CB">
        <w:rPr>
          <w:rFonts w:ascii="Times New Roman" w:hAnsi="Times New Roman" w:cs="Times New Roman"/>
          <w:sz w:val="24"/>
          <w:szCs w:val="24"/>
        </w:rPr>
        <w:t>— воспитание стремления к расширению математических знаний;</w:t>
      </w:r>
    </w:p>
    <w:p w:rsidR="00603AC2" w:rsidRDefault="00603AC2" w:rsidP="00603A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8CB">
        <w:rPr>
          <w:rFonts w:ascii="Times New Roman" w:hAnsi="Times New Roman" w:cs="Times New Roman"/>
          <w:sz w:val="24"/>
          <w:szCs w:val="24"/>
        </w:rPr>
        <w:t xml:space="preserve"> — формирование критичности мышления;</w:t>
      </w:r>
    </w:p>
    <w:p w:rsidR="00603AC2" w:rsidRDefault="00603AC2" w:rsidP="00603A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8CB">
        <w:rPr>
          <w:rFonts w:ascii="Times New Roman" w:hAnsi="Times New Roman" w:cs="Times New Roman"/>
          <w:sz w:val="24"/>
          <w:szCs w:val="24"/>
        </w:rPr>
        <w:t xml:space="preserve">— развитие умений </w:t>
      </w:r>
      <w:proofErr w:type="spellStart"/>
      <w:r w:rsidRPr="003528CB">
        <w:rPr>
          <w:rFonts w:ascii="Times New Roman" w:hAnsi="Times New Roman" w:cs="Times New Roman"/>
          <w:sz w:val="24"/>
          <w:szCs w:val="24"/>
        </w:rPr>
        <w:t>аргументированно</w:t>
      </w:r>
      <w:proofErr w:type="spellEnd"/>
      <w:r w:rsidRPr="003528CB">
        <w:rPr>
          <w:rFonts w:ascii="Times New Roman" w:hAnsi="Times New Roman" w:cs="Times New Roman"/>
          <w:sz w:val="24"/>
          <w:szCs w:val="24"/>
        </w:rPr>
        <w:t xml:space="preserve"> обосновывать и отстаивать высказанное суждение, оценивать и принимать суждения других. </w:t>
      </w:r>
    </w:p>
    <w:p w:rsidR="00603AC2" w:rsidRDefault="00603AC2" w:rsidP="00603A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Р</w:t>
      </w:r>
      <w:r w:rsidRPr="003528CB">
        <w:rPr>
          <w:rFonts w:ascii="Times New Roman" w:hAnsi="Times New Roman" w:cs="Times New Roman"/>
          <w:sz w:val="24"/>
          <w:szCs w:val="24"/>
        </w:rPr>
        <w:t xml:space="preserve">ешение названных задач обеспечит осознание младшими школьниками универсальности математических способов познания мира, усвоение начальных математических знаний, связей математики с окружающей действительностью и с другими школьными предметами, а также личностную заинтересованность в расширении математических знаний. </w:t>
      </w:r>
    </w:p>
    <w:p w:rsidR="00603AC2" w:rsidRDefault="00603AC2" w:rsidP="00603A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28CB">
        <w:rPr>
          <w:rFonts w:ascii="Times New Roman" w:hAnsi="Times New Roman" w:cs="Times New Roman"/>
          <w:sz w:val="24"/>
          <w:szCs w:val="24"/>
        </w:rPr>
        <w:t xml:space="preserve">Формы организации учебного процесса: </w:t>
      </w:r>
    </w:p>
    <w:p w:rsidR="00603AC2" w:rsidRDefault="00603AC2" w:rsidP="00603A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8CB">
        <w:rPr>
          <w:rFonts w:ascii="Times New Roman" w:hAnsi="Times New Roman" w:cs="Times New Roman"/>
          <w:sz w:val="24"/>
          <w:szCs w:val="24"/>
        </w:rPr>
        <w:t>- фронтальная беседа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03AC2" w:rsidRDefault="00603AC2" w:rsidP="00603A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8CB">
        <w:rPr>
          <w:rFonts w:ascii="Times New Roman" w:hAnsi="Times New Roman" w:cs="Times New Roman"/>
          <w:sz w:val="24"/>
          <w:szCs w:val="24"/>
        </w:rPr>
        <w:t>- устная</w:t>
      </w:r>
      <w:r>
        <w:rPr>
          <w:rFonts w:ascii="Times New Roman" w:hAnsi="Times New Roman" w:cs="Times New Roman"/>
          <w:sz w:val="24"/>
          <w:szCs w:val="24"/>
        </w:rPr>
        <w:t xml:space="preserve"> дискуссия;</w:t>
      </w:r>
    </w:p>
    <w:p w:rsidR="00603AC2" w:rsidRDefault="00603AC2" w:rsidP="00603A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8CB">
        <w:rPr>
          <w:rFonts w:ascii="Times New Roman" w:hAnsi="Times New Roman" w:cs="Times New Roman"/>
          <w:sz w:val="24"/>
          <w:szCs w:val="24"/>
        </w:rPr>
        <w:t>- самостоятельные и контрольные работы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03AC2" w:rsidRDefault="00603AC2" w:rsidP="00603A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8CB">
        <w:rPr>
          <w:rFonts w:ascii="Times New Roman" w:hAnsi="Times New Roman" w:cs="Times New Roman"/>
          <w:sz w:val="24"/>
          <w:szCs w:val="24"/>
        </w:rPr>
        <w:t>- коллективные способы обучения в парах постоянного и сменного состава, в малых группах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03AC2" w:rsidRDefault="00603AC2" w:rsidP="00603A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8CB">
        <w:rPr>
          <w:rFonts w:ascii="Times New Roman" w:hAnsi="Times New Roman" w:cs="Times New Roman"/>
          <w:sz w:val="24"/>
          <w:szCs w:val="24"/>
        </w:rPr>
        <w:t>- различные виды проверок (самопроверка, взаимопроверка, работа с консультантами)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03AC2" w:rsidRPr="00770BAA" w:rsidRDefault="00603AC2" w:rsidP="00603A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0BAA">
        <w:rPr>
          <w:rFonts w:ascii="Times New Roman" w:hAnsi="Times New Roman" w:cs="Times New Roman"/>
          <w:b/>
          <w:sz w:val="24"/>
          <w:szCs w:val="24"/>
        </w:rPr>
        <w:t>2. Описание места учебного предмета в учебном плане</w:t>
      </w:r>
    </w:p>
    <w:p w:rsidR="00603AC2" w:rsidRDefault="00603AC2" w:rsidP="00603A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28CB">
        <w:rPr>
          <w:rFonts w:ascii="Times New Roman" w:hAnsi="Times New Roman" w:cs="Times New Roman"/>
          <w:sz w:val="24"/>
          <w:szCs w:val="24"/>
        </w:rPr>
        <w:t xml:space="preserve">На изучение предмета «Математика» в каждом классе отводится 4 часа в неделю, что соответствует авторской программе по этому предмету. Программа рассчитана всего на </w:t>
      </w:r>
      <w:r w:rsidRPr="00770BAA">
        <w:rPr>
          <w:rFonts w:ascii="Times New Roman" w:hAnsi="Times New Roman" w:cs="Times New Roman"/>
          <w:b/>
          <w:sz w:val="24"/>
          <w:szCs w:val="24"/>
        </w:rPr>
        <w:t>540</w:t>
      </w:r>
      <w:r w:rsidRPr="003528CB">
        <w:rPr>
          <w:rFonts w:ascii="Times New Roman" w:hAnsi="Times New Roman" w:cs="Times New Roman"/>
          <w:sz w:val="24"/>
          <w:szCs w:val="24"/>
        </w:rPr>
        <w:t xml:space="preserve"> часов: 1 класс —132 часа (33 учебные недели), 2, 3 и 4 классы — по 136 часов (34 учебные недели). Изменения в авторскую программу для 1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528CB">
        <w:rPr>
          <w:rFonts w:ascii="Times New Roman" w:hAnsi="Times New Roman" w:cs="Times New Roman"/>
          <w:sz w:val="24"/>
          <w:szCs w:val="24"/>
        </w:rPr>
        <w:t xml:space="preserve"> 4 классов не вносились. </w:t>
      </w:r>
    </w:p>
    <w:tbl>
      <w:tblPr>
        <w:tblpPr w:leftFromText="180" w:rightFromText="180" w:vertAnchor="page" w:horzAnchor="margin" w:tblpXSpec="center" w:tblpY="8641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7098"/>
        <w:gridCol w:w="4350"/>
      </w:tblGrid>
      <w:tr w:rsidR="009A25AA" w:rsidRPr="00603AC2" w:rsidTr="009208EA">
        <w:trPr>
          <w:trHeight w:val="107"/>
        </w:trPr>
        <w:tc>
          <w:tcPr>
            <w:tcW w:w="1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5AA" w:rsidRPr="00603AC2" w:rsidRDefault="009A25AA" w:rsidP="009A25AA">
            <w:pPr>
              <w:pStyle w:val="Default"/>
              <w:rPr>
                <w:sz w:val="22"/>
                <w:szCs w:val="22"/>
              </w:rPr>
            </w:pPr>
            <w:r w:rsidRPr="00603AC2">
              <w:rPr>
                <w:b/>
                <w:bCs/>
                <w:sz w:val="22"/>
                <w:szCs w:val="22"/>
              </w:rPr>
              <w:t xml:space="preserve">1 . БИБЛИОТЕЧНЫЙ ФОНД (КНИГОПЕЧАТНАЯ ПРОДУКЦИЯ) </w:t>
            </w:r>
          </w:p>
        </w:tc>
      </w:tr>
      <w:tr w:rsidR="009A25AA" w:rsidRPr="00603AC2" w:rsidTr="009208EA">
        <w:trPr>
          <w:trHeight w:val="111"/>
        </w:trPr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5AA" w:rsidRPr="00603AC2" w:rsidRDefault="009A25AA" w:rsidP="009A25AA">
            <w:pPr>
              <w:pStyle w:val="Default"/>
              <w:rPr>
                <w:sz w:val="22"/>
                <w:szCs w:val="22"/>
              </w:rPr>
            </w:pPr>
            <w:r w:rsidRPr="00603AC2">
              <w:rPr>
                <w:sz w:val="22"/>
                <w:szCs w:val="22"/>
              </w:rPr>
              <w:t xml:space="preserve">Федеральный государственный образовательный стандарт начального общего образования 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5AA" w:rsidRPr="00603AC2" w:rsidRDefault="009A25AA" w:rsidP="009A25AA">
            <w:pPr>
              <w:pStyle w:val="Default"/>
              <w:rPr>
                <w:sz w:val="22"/>
                <w:szCs w:val="22"/>
              </w:rPr>
            </w:pPr>
            <w:r w:rsidRPr="00603AC2">
              <w:rPr>
                <w:b/>
                <w:bCs/>
                <w:sz w:val="22"/>
                <w:szCs w:val="22"/>
              </w:rPr>
              <w:t xml:space="preserve">Д </w:t>
            </w:r>
          </w:p>
        </w:tc>
      </w:tr>
      <w:tr w:rsidR="009A25AA" w:rsidRPr="00603AC2" w:rsidTr="009208EA">
        <w:trPr>
          <w:trHeight w:val="111"/>
        </w:trPr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5AA" w:rsidRPr="00603AC2" w:rsidRDefault="009A25AA" w:rsidP="009A25AA">
            <w:pPr>
              <w:pStyle w:val="Default"/>
              <w:rPr>
                <w:sz w:val="22"/>
                <w:szCs w:val="22"/>
              </w:rPr>
            </w:pPr>
            <w:r w:rsidRPr="00603AC2">
              <w:rPr>
                <w:sz w:val="22"/>
                <w:szCs w:val="22"/>
              </w:rPr>
              <w:t xml:space="preserve">Концепция духовно-нравственного развития и воспитания личности гражданина России 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5AA" w:rsidRPr="00603AC2" w:rsidRDefault="009A25AA" w:rsidP="009A25AA">
            <w:pPr>
              <w:pStyle w:val="Default"/>
              <w:rPr>
                <w:sz w:val="22"/>
                <w:szCs w:val="22"/>
              </w:rPr>
            </w:pPr>
            <w:r w:rsidRPr="00603AC2">
              <w:rPr>
                <w:b/>
                <w:bCs/>
                <w:sz w:val="22"/>
                <w:szCs w:val="22"/>
              </w:rPr>
              <w:t xml:space="preserve">Д </w:t>
            </w:r>
          </w:p>
        </w:tc>
      </w:tr>
      <w:tr w:rsidR="009A25AA" w:rsidRPr="00603AC2" w:rsidTr="009208EA">
        <w:trPr>
          <w:trHeight w:val="111"/>
        </w:trPr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5AA" w:rsidRPr="00603AC2" w:rsidRDefault="009A25AA" w:rsidP="009A25AA">
            <w:pPr>
              <w:pStyle w:val="Default"/>
              <w:rPr>
                <w:sz w:val="22"/>
                <w:szCs w:val="22"/>
              </w:rPr>
            </w:pPr>
            <w:r w:rsidRPr="00603AC2">
              <w:rPr>
                <w:sz w:val="22"/>
                <w:szCs w:val="22"/>
              </w:rPr>
              <w:t xml:space="preserve">Примерная программа начального общего образования по математике 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5AA" w:rsidRPr="00603AC2" w:rsidRDefault="009A25AA" w:rsidP="009A25AA">
            <w:pPr>
              <w:pStyle w:val="Default"/>
              <w:rPr>
                <w:sz w:val="22"/>
                <w:szCs w:val="22"/>
              </w:rPr>
            </w:pPr>
            <w:r w:rsidRPr="00603AC2">
              <w:rPr>
                <w:b/>
                <w:bCs/>
                <w:sz w:val="22"/>
                <w:szCs w:val="22"/>
              </w:rPr>
              <w:t xml:space="preserve">Д </w:t>
            </w:r>
          </w:p>
        </w:tc>
      </w:tr>
      <w:tr w:rsidR="009A25AA" w:rsidRPr="00603AC2" w:rsidTr="009208EA">
        <w:trPr>
          <w:trHeight w:val="247"/>
        </w:trPr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5AA" w:rsidRPr="00603AC2" w:rsidRDefault="009A25AA" w:rsidP="009A25AA">
            <w:pPr>
              <w:pStyle w:val="Default"/>
              <w:rPr>
                <w:sz w:val="22"/>
                <w:szCs w:val="22"/>
              </w:rPr>
            </w:pPr>
            <w:r w:rsidRPr="00603AC2">
              <w:rPr>
                <w:sz w:val="22"/>
                <w:szCs w:val="22"/>
              </w:rPr>
              <w:t xml:space="preserve">Моро М. И., </w:t>
            </w:r>
            <w:proofErr w:type="spellStart"/>
            <w:r w:rsidRPr="00603AC2">
              <w:rPr>
                <w:sz w:val="22"/>
                <w:szCs w:val="22"/>
              </w:rPr>
              <w:t>Бантова</w:t>
            </w:r>
            <w:proofErr w:type="spellEnd"/>
            <w:r w:rsidRPr="00603AC2">
              <w:rPr>
                <w:sz w:val="22"/>
                <w:szCs w:val="22"/>
              </w:rPr>
              <w:t xml:space="preserve"> М. А. Математика. Рабочие программы. Предметная линия учебников «Школа России». 1-4 классы: пособие для учителей </w:t>
            </w:r>
            <w:proofErr w:type="spellStart"/>
            <w:r w:rsidRPr="00603AC2">
              <w:rPr>
                <w:sz w:val="22"/>
                <w:szCs w:val="22"/>
              </w:rPr>
              <w:t>общеобразоват</w:t>
            </w:r>
            <w:proofErr w:type="spellEnd"/>
            <w:r w:rsidRPr="00603AC2">
              <w:rPr>
                <w:sz w:val="22"/>
                <w:szCs w:val="22"/>
              </w:rPr>
              <w:t xml:space="preserve">. организаций. – М.: Просвещение, 2011. 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5AA" w:rsidRPr="00603AC2" w:rsidRDefault="009A25AA" w:rsidP="009A25AA">
            <w:pPr>
              <w:pStyle w:val="Default"/>
              <w:rPr>
                <w:sz w:val="22"/>
                <w:szCs w:val="22"/>
              </w:rPr>
            </w:pPr>
            <w:r w:rsidRPr="00603AC2">
              <w:rPr>
                <w:b/>
                <w:bCs/>
                <w:sz w:val="22"/>
                <w:szCs w:val="22"/>
              </w:rPr>
              <w:t xml:space="preserve">Д </w:t>
            </w:r>
          </w:p>
        </w:tc>
      </w:tr>
    </w:tbl>
    <w:p w:rsidR="00301B92" w:rsidRPr="00603AC2" w:rsidRDefault="00684F42" w:rsidP="00684F42">
      <w:pPr>
        <w:pStyle w:val="Default"/>
        <w:jc w:val="center"/>
        <w:rPr>
          <w:color w:val="auto"/>
        </w:rPr>
        <w:sectPr w:rsidR="00301B92" w:rsidRPr="00603AC2" w:rsidSect="00684F42">
          <w:pgSz w:w="16838" w:h="12406"/>
          <w:pgMar w:top="426" w:right="1118" w:bottom="979" w:left="865" w:header="720" w:footer="720" w:gutter="0"/>
          <w:cols w:space="720"/>
          <w:noEndnote/>
        </w:sectPr>
      </w:pPr>
      <w:r w:rsidRPr="00603AC2">
        <w:rPr>
          <w:b/>
          <w:bCs/>
          <w:color w:val="auto"/>
        </w:rPr>
        <w:t>УЧЕБНО-МЕТОДИЧЕСКОЕ ОБЕСПЕЧЕНИЕ</w:t>
      </w:r>
    </w:p>
    <w:tbl>
      <w:tblPr>
        <w:tblpPr w:leftFromText="180" w:rightFromText="180" w:vertAnchor="text" w:horzAnchor="margin" w:tblpXSpec="center" w:tblpY="-3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54"/>
        <w:gridCol w:w="4394"/>
      </w:tblGrid>
      <w:tr w:rsidR="009A25AA" w:rsidRPr="00603AC2" w:rsidTr="009208EA">
        <w:tc>
          <w:tcPr>
            <w:tcW w:w="7054" w:type="dxa"/>
            <w:shd w:val="clear" w:color="auto" w:fill="auto"/>
            <w:vAlign w:val="center"/>
          </w:tcPr>
          <w:p w:rsidR="009A25AA" w:rsidRPr="00603AC2" w:rsidRDefault="009A25AA" w:rsidP="009A25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03AC2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 xml:space="preserve">М.И.Моро,  </w:t>
            </w:r>
            <w:proofErr w:type="spellStart"/>
            <w:r w:rsidRPr="00603AC2">
              <w:rPr>
                <w:rFonts w:ascii="Times New Roman" w:eastAsia="Times New Roman" w:hAnsi="Times New Roman" w:cs="Times New Roman"/>
                <w:lang w:eastAsia="ar-SA"/>
              </w:rPr>
              <w:t>М.А.Бантова</w:t>
            </w:r>
            <w:proofErr w:type="spellEnd"/>
            <w:r w:rsidRPr="00603AC2">
              <w:rPr>
                <w:rFonts w:ascii="Times New Roman" w:eastAsia="Times New Roman" w:hAnsi="Times New Roman" w:cs="Times New Roman"/>
                <w:lang w:eastAsia="ar-SA"/>
              </w:rPr>
              <w:t xml:space="preserve">,  </w:t>
            </w:r>
            <w:proofErr w:type="spellStart"/>
            <w:r w:rsidRPr="00603AC2">
              <w:rPr>
                <w:rFonts w:ascii="Times New Roman" w:eastAsia="Times New Roman" w:hAnsi="Times New Roman" w:cs="Times New Roman"/>
                <w:lang w:eastAsia="ar-SA"/>
              </w:rPr>
              <w:t>Г.В.Бельтюкова</w:t>
            </w:r>
            <w:proofErr w:type="spellEnd"/>
            <w:r w:rsidRPr="00603AC2">
              <w:rPr>
                <w:rFonts w:ascii="Times New Roman" w:eastAsia="Times New Roman" w:hAnsi="Times New Roman" w:cs="Times New Roman"/>
                <w:lang w:eastAsia="ar-SA"/>
              </w:rPr>
              <w:t xml:space="preserve"> Математика.</w:t>
            </w:r>
            <w:r w:rsidRPr="00603AC2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«Школа России» Сборник рабочих программ 1 – 4 классы, изд. Москва  «Просвещение» 2011,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A25AA" w:rsidRPr="00603AC2" w:rsidRDefault="009A25AA" w:rsidP="009A25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03AC2">
              <w:rPr>
                <w:rFonts w:ascii="Times New Roman" w:eastAsia="Times New Roman" w:hAnsi="Times New Roman" w:cs="Times New Roman"/>
                <w:lang w:eastAsia="ar-SA"/>
              </w:rPr>
              <w:t>К</w:t>
            </w:r>
          </w:p>
        </w:tc>
      </w:tr>
      <w:tr w:rsidR="009A25AA" w:rsidRPr="00603AC2" w:rsidTr="009208EA">
        <w:tc>
          <w:tcPr>
            <w:tcW w:w="7054" w:type="dxa"/>
            <w:shd w:val="clear" w:color="auto" w:fill="auto"/>
            <w:vAlign w:val="center"/>
          </w:tcPr>
          <w:p w:rsidR="009A25AA" w:rsidRPr="00603AC2" w:rsidRDefault="009A25AA" w:rsidP="009A25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03AC2">
              <w:rPr>
                <w:rFonts w:ascii="Times New Roman" w:eastAsia="Times New Roman" w:hAnsi="Times New Roman" w:cs="Times New Roman"/>
                <w:b/>
                <w:lang w:eastAsia="ar-SA"/>
              </w:rPr>
              <w:t>Учебники:</w:t>
            </w:r>
          </w:p>
          <w:p w:rsidR="009A25AA" w:rsidRPr="00603AC2" w:rsidRDefault="009A25AA" w:rsidP="009A25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03AC2">
              <w:rPr>
                <w:rFonts w:ascii="Times New Roman" w:eastAsia="Times New Roman" w:hAnsi="Times New Roman" w:cs="Times New Roman"/>
                <w:lang w:eastAsia="ar-SA"/>
              </w:rPr>
              <w:t>Моро М.И., Степанова С.В., Волкова С.И. Математика:  Учебник:  1 класс: В 2 ч, М. «Просвещение» 2011 г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A25AA" w:rsidRPr="00603AC2" w:rsidRDefault="009A25AA" w:rsidP="009A25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03AC2">
              <w:rPr>
                <w:rFonts w:ascii="Times New Roman" w:eastAsia="Times New Roman" w:hAnsi="Times New Roman" w:cs="Times New Roman"/>
                <w:lang w:eastAsia="ar-SA"/>
              </w:rPr>
              <w:t>К</w:t>
            </w:r>
          </w:p>
        </w:tc>
      </w:tr>
      <w:tr w:rsidR="009A25AA" w:rsidRPr="00603AC2" w:rsidTr="009208EA">
        <w:tc>
          <w:tcPr>
            <w:tcW w:w="7054" w:type="dxa"/>
            <w:shd w:val="clear" w:color="auto" w:fill="auto"/>
            <w:vAlign w:val="center"/>
          </w:tcPr>
          <w:p w:rsidR="009A25AA" w:rsidRPr="00603AC2" w:rsidRDefault="009A25AA" w:rsidP="009A25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03AC2">
              <w:rPr>
                <w:rFonts w:ascii="Times New Roman" w:eastAsia="Times New Roman" w:hAnsi="Times New Roman" w:cs="Times New Roman"/>
                <w:lang w:eastAsia="ar-SA"/>
              </w:rPr>
              <w:t>Моро М.И., Степанова С.В., Волкова С.И. Математика:  Учебник:  2  класс: В 2 ч.</w:t>
            </w:r>
            <w:proofErr w:type="gramStart"/>
            <w:r w:rsidRPr="00603AC2">
              <w:rPr>
                <w:rFonts w:ascii="Times New Roman" w:eastAsia="Times New Roman" w:hAnsi="Times New Roman" w:cs="Times New Roman"/>
                <w:lang w:eastAsia="ar-SA"/>
              </w:rPr>
              <w:t xml:space="preserve"> ,</w:t>
            </w:r>
            <w:proofErr w:type="gramEnd"/>
            <w:r w:rsidRPr="00603AC2">
              <w:rPr>
                <w:rFonts w:ascii="Times New Roman" w:eastAsia="Times New Roman" w:hAnsi="Times New Roman" w:cs="Times New Roman"/>
                <w:lang w:eastAsia="ar-SA"/>
              </w:rPr>
              <w:t xml:space="preserve"> М. «Просвещение» 2012 г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A25AA" w:rsidRPr="00603AC2" w:rsidRDefault="009A25AA" w:rsidP="009A25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03AC2">
              <w:rPr>
                <w:rFonts w:ascii="Times New Roman" w:eastAsia="Times New Roman" w:hAnsi="Times New Roman" w:cs="Times New Roman"/>
                <w:lang w:eastAsia="ar-SA"/>
              </w:rPr>
              <w:t>К</w:t>
            </w:r>
          </w:p>
        </w:tc>
      </w:tr>
      <w:tr w:rsidR="009A25AA" w:rsidRPr="00603AC2" w:rsidTr="009208EA">
        <w:tc>
          <w:tcPr>
            <w:tcW w:w="7054" w:type="dxa"/>
            <w:shd w:val="clear" w:color="auto" w:fill="auto"/>
            <w:vAlign w:val="center"/>
          </w:tcPr>
          <w:p w:rsidR="009A25AA" w:rsidRPr="00603AC2" w:rsidRDefault="009A25AA" w:rsidP="009A25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03AC2">
              <w:rPr>
                <w:rFonts w:ascii="Times New Roman" w:eastAsia="Times New Roman" w:hAnsi="Times New Roman" w:cs="Times New Roman"/>
                <w:lang w:eastAsia="ar-SA"/>
              </w:rPr>
              <w:t>Моро М.И., Степанова С.В., Волкова С.И. Математика:  Учебник 3  класс: В 2 ч. М. «Просвещение» 2013 г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A25AA" w:rsidRPr="00603AC2" w:rsidRDefault="009A25AA" w:rsidP="009A25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03AC2">
              <w:rPr>
                <w:rFonts w:ascii="Times New Roman" w:eastAsia="Times New Roman" w:hAnsi="Times New Roman" w:cs="Times New Roman"/>
                <w:lang w:eastAsia="ar-SA"/>
              </w:rPr>
              <w:t>К</w:t>
            </w:r>
          </w:p>
        </w:tc>
      </w:tr>
      <w:tr w:rsidR="009A25AA" w:rsidRPr="00603AC2" w:rsidTr="009208EA">
        <w:tc>
          <w:tcPr>
            <w:tcW w:w="7054" w:type="dxa"/>
            <w:shd w:val="clear" w:color="auto" w:fill="auto"/>
            <w:vAlign w:val="center"/>
          </w:tcPr>
          <w:p w:rsidR="009A25AA" w:rsidRPr="00603AC2" w:rsidRDefault="009A25AA" w:rsidP="009A25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03AC2">
              <w:rPr>
                <w:rFonts w:ascii="Times New Roman" w:eastAsia="Times New Roman" w:hAnsi="Times New Roman" w:cs="Times New Roman"/>
                <w:lang w:eastAsia="ar-SA"/>
              </w:rPr>
              <w:t>Моро М.И., Степанова С.В., Волкова С.И. Математика:  Учебник:  4 класс: В 2 ч. М. «Просвещение» 2014</w:t>
            </w:r>
            <w:bookmarkStart w:id="0" w:name="_GoBack"/>
            <w:bookmarkEnd w:id="0"/>
            <w:r w:rsidRPr="00603AC2">
              <w:rPr>
                <w:rFonts w:ascii="Times New Roman" w:eastAsia="Times New Roman" w:hAnsi="Times New Roman" w:cs="Times New Roman"/>
                <w:lang w:eastAsia="ar-SA"/>
              </w:rPr>
              <w:t xml:space="preserve"> г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A25AA" w:rsidRPr="00603AC2" w:rsidRDefault="009A25AA" w:rsidP="009A25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03AC2">
              <w:rPr>
                <w:rFonts w:ascii="Times New Roman" w:eastAsia="Times New Roman" w:hAnsi="Times New Roman" w:cs="Times New Roman"/>
                <w:lang w:eastAsia="ar-SA"/>
              </w:rPr>
              <w:t>К</w:t>
            </w:r>
          </w:p>
        </w:tc>
      </w:tr>
      <w:tr w:rsidR="009A25AA" w:rsidRPr="00603AC2" w:rsidTr="009208EA">
        <w:tc>
          <w:tcPr>
            <w:tcW w:w="7054" w:type="dxa"/>
            <w:shd w:val="clear" w:color="auto" w:fill="auto"/>
            <w:vAlign w:val="center"/>
          </w:tcPr>
          <w:p w:rsidR="009A25AA" w:rsidRPr="00603AC2" w:rsidRDefault="009A25AA" w:rsidP="009A25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03AC2">
              <w:rPr>
                <w:rFonts w:ascii="Times New Roman" w:eastAsia="Times New Roman" w:hAnsi="Times New Roman" w:cs="Times New Roman"/>
                <w:lang w:eastAsia="ar-SA"/>
              </w:rPr>
              <w:t>Моро М.И., Волкова С.И. Математика: Рабочая тетрадь: 1. класс: в 2 ч. М. «Просвещение» 2015 г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A25AA" w:rsidRPr="00603AC2" w:rsidRDefault="009A25AA" w:rsidP="009A25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03AC2">
              <w:rPr>
                <w:rFonts w:ascii="Times New Roman" w:eastAsia="Times New Roman" w:hAnsi="Times New Roman" w:cs="Times New Roman"/>
                <w:lang w:eastAsia="ar-SA"/>
              </w:rPr>
              <w:t>К</w:t>
            </w:r>
          </w:p>
        </w:tc>
      </w:tr>
      <w:tr w:rsidR="009A25AA" w:rsidRPr="00603AC2" w:rsidTr="009208EA">
        <w:tc>
          <w:tcPr>
            <w:tcW w:w="7054" w:type="dxa"/>
            <w:shd w:val="clear" w:color="auto" w:fill="auto"/>
            <w:vAlign w:val="center"/>
          </w:tcPr>
          <w:p w:rsidR="009A25AA" w:rsidRPr="00603AC2" w:rsidRDefault="009A25AA" w:rsidP="009A25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03AC2">
              <w:rPr>
                <w:rFonts w:ascii="Times New Roman" w:eastAsia="Times New Roman" w:hAnsi="Times New Roman" w:cs="Times New Roman"/>
                <w:lang w:eastAsia="ar-SA"/>
              </w:rPr>
              <w:t>Моро М.И., Волкова С.И. Математика: Рабочая тетрадь: 2 класс: в 2 ч. М. «Просвещение» 2015 г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A25AA" w:rsidRPr="00603AC2" w:rsidRDefault="009A25AA" w:rsidP="009A25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03AC2">
              <w:rPr>
                <w:rFonts w:ascii="Times New Roman" w:eastAsia="Times New Roman" w:hAnsi="Times New Roman" w:cs="Times New Roman"/>
                <w:lang w:eastAsia="ar-SA"/>
              </w:rPr>
              <w:t>К</w:t>
            </w:r>
          </w:p>
        </w:tc>
      </w:tr>
      <w:tr w:rsidR="009A25AA" w:rsidRPr="00603AC2" w:rsidTr="009208EA">
        <w:tc>
          <w:tcPr>
            <w:tcW w:w="7054" w:type="dxa"/>
            <w:shd w:val="clear" w:color="auto" w:fill="auto"/>
            <w:vAlign w:val="center"/>
          </w:tcPr>
          <w:p w:rsidR="009A25AA" w:rsidRPr="00603AC2" w:rsidRDefault="009A25AA" w:rsidP="009A25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proofErr w:type="spellStart"/>
            <w:r w:rsidRPr="00603AC2">
              <w:rPr>
                <w:rFonts w:ascii="Times New Roman" w:eastAsia="Times New Roman" w:hAnsi="Times New Roman" w:cs="Times New Roman"/>
                <w:lang w:eastAsia="ar-SA"/>
              </w:rPr>
              <w:t>Ситникова</w:t>
            </w:r>
            <w:proofErr w:type="spellEnd"/>
            <w:r w:rsidRPr="00603AC2">
              <w:rPr>
                <w:rFonts w:ascii="Times New Roman" w:eastAsia="Times New Roman" w:hAnsi="Times New Roman" w:cs="Times New Roman"/>
                <w:lang w:eastAsia="ar-SA"/>
              </w:rPr>
              <w:t xml:space="preserve"> Т.Н. Математика: Контрольно – измерительные материалы  2  класс</w:t>
            </w:r>
            <w:proofErr w:type="gramStart"/>
            <w:r w:rsidRPr="00603AC2">
              <w:rPr>
                <w:rFonts w:ascii="Times New Roman" w:eastAsia="Times New Roman" w:hAnsi="Times New Roman" w:cs="Times New Roman"/>
                <w:lang w:eastAsia="ar-SA"/>
              </w:rPr>
              <w:t xml:space="preserve">., </w:t>
            </w:r>
            <w:proofErr w:type="gramEnd"/>
            <w:r w:rsidRPr="00603AC2">
              <w:rPr>
                <w:rFonts w:ascii="Times New Roman" w:eastAsia="Times New Roman" w:hAnsi="Times New Roman" w:cs="Times New Roman"/>
                <w:lang w:eastAsia="ar-SA"/>
              </w:rPr>
              <w:t>М. «Вако»2015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A25AA" w:rsidRPr="00603AC2" w:rsidRDefault="009A25AA" w:rsidP="009A25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03AC2">
              <w:rPr>
                <w:rFonts w:ascii="Times New Roman" w:eastAsia="Times New Roman" w:hAnsi="Times New Roman" w:cs="Times New Roman"/>
                <w:lang w:eastAsia="ar-SA"/>
              </w:rPr>
              <w:t>К</w:t>
            </w:r>
          </w:p>
        </w:tc>
      </w:tr>
      <w:tr w:rsidR="009A25AA" w:rsidRPr="00603AC2" w:rsidTr="009208EA">
        <w:tc>
          <w:tcPr>
            <w:tcW w:w="7054" w:type="dxa"/>
            <w:shd w:val="clear" w:color="auto" w:fill="auto"/>
            <w:vAlign w:val="center"/>
          </w:tcPr>
          <w:p w:rsidR="009A25AA" w:rsidRPr="00603AC2" w:rsidRDefault="009A25AA" w:rsidP="009A25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proofErr w:type="spellStart"/>
            <w:r w:rsidRPr="00603AC2">
              <w:rPr>
                <w:rFonts w:ascii="Times New Roman" w:eastAsia="Times New Roman" w:hAnsi="Times New Roman" w:cs="Times New Roman"/>
                <w:lang w:eastAsia="ar-SA"/>
              </w:rPr>
              <w:t>Ситникова</w:t>
            </w:r>
            <w:proofErr w:type="spellEnd"/>
            <w:r w:rsidRPr="00603AC2">
              <w:rPr>
                <w:rFonts w:ascii="Times New Roman" w:eastAsia="Times New Roman" w:hAnsi="Times New Roman" w:cs="Times New Roman"/>
                <w:lang w:eastAsia="ar-SA"/>
              </w:rPr>
              <w:t xml:space="preserve"> Т.Н. Математика: Контрольно – измерительные материалы  3  класс. М. «Вако»2015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A25AA" w:rsidRPr="00603AC2" w:rsidRDefault="009A25AA" w:rsidP="009A25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03AC2">
              <w:rPr>
                <w:rFonts w:ascii="Times New Roman" w:eastAsia="Times New Roman" w:hAnsi="Times New Roman" w:cs="Times New Roman"/>
                <w:lang w:eastAsia="ar-SA"/>
              </w:rPr>
              <w:t>К</w:t>
            </w:r>
          </w:p>
        </w:tc>
      </w:tr>
      <w:tr w:rsidR="009A25AA" w:rsidRPr="00603AC2" w:rsidTr="009208EA">
        <w:tc>
          <w:tcPr>
            <w:tcW w:w="7054" w:type="dxa"/>
            <w:shd w:val="clear" w:color="auto" w:fill="auto"/>
            <w:vAlign w:val="center"/>
          </w:tcPr>
          <w:p w:rsidR="009A25AA" w:rsidRPr="00603AC2" w:rsidRDefault="009A25AA" w:rsidP="009A25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proofErr w:type="spellStart"/>
            <w:r w:rsidRPr="00603AC2">
              <w:rPr>
                <w:rFonts w:ascii="Times New Roman" w:eastAsia="Times New Roman" w:hAnsi="Times New Roman" w:cs="Times New Roman"/>
                <w:lang w:eastAsia="ar-SA"/>
              </w:rPr>
              <w:t>Ситникова</w:t>
            </w:r>
            <w:proofErr w:type="spellEnd"/>
            <w:r w:rsidRPr="00603AC2">
              <w:rPr>
                <w:rFonts w:ascii="Times New Roman" w:eastAsia="Times New Roman" w:hAnsi="Times New Roman" w:cs="Times New Roman"/>
                <w:lang w:eastAsia="ar-SA"/>
              </w:rPr>
              <w:t xml:space="preserve"> Т.Н. Математика: Контрольно – измерительные материалы  4  класс. М. «Вако»2015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A25AA" w:rsidRPr="00603AC2" w:rsidRDefault="009A25AA" w:rsidP="009A25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03AC2">
              <w:rPr>
                <w:rFonts w:ascii="Times New Roman" w:eastAsia="Times New Roman" w:hAnsi="Times New Roman" w:cs="Times New Roman"/>
                <w:lang w:eastAsia="ar-SA"/>
              </w:rPr>
              <w:t>К</w:t>
            </w:r>
          </w:p>
        </w:tc>
      </w:tr>
      <w:tr w:rsidR="009A25AA" w:rsidRPr="00603AC2" w:rsidTr="009208EA">
        <w:tc>
          <w:tcPr>
            <w:tcW w:w="7054" w:type="dxa"/>
            <w:shd w:val="clear" w:color="auto" w:fill="auto"/>
            <w:vAlign w:val="center"/>
          </w:tcPr>
          <w:p w:rsidR="009A25AA" w:rsidRPr="00603AC2" w:rsidRDefault="009A25AA" w:rsidP="009A25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03AC2">
              <w:rPr>
                <w:rFonts w:ascii="Times New Roman" w:eastAsia="Times New Roman" w:hAnsi="Times New Roman" w:cs="Times New Roman"/>
                <w:lang w:eastAsia="ar-SA"/>
              </w:rPr>
              <w:t>Волкова С.И. Математика: Проверочные работы 1 класс, М. «Просвещение», 2015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A25AA" w:rsidRPr="00603AC2" w:rsidRDefault="009A25AA" w:rsidP="009A25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03AC2">
              <w:rPr>
                <w:rFonts w:ascii="Times New Roman" w:eastAsia="Times New Roman" w:hAnsi="Times New Roman" w:cs="Times New Roman"/>
                <w:lang w:eastAsia="ar-SA"/>
              </w:rPr>
              <w:t>К</w:t>
            </w:r>
          </w:p>
        </w:tc>
      </w:tr>
      <w:tr w:rsidR="009A25AA" w:rsidRPr="00603AC2" w:rsidTr="009208EA">
        <w:tc>
          <w:tcPr>
            <w:tcW w:w="7054" w:type="dxa"/>
            <w:shd w:val="clear" w:color="auto" w:fill="auto"/>
            <w:vAlign w:val="center"/>
          </w:tcPr>
          <w:p w:rsidR="009A25AA" w:rsidRPr="00603AC2" w:rsidRDefault="009A25AA" w:rsidP="009A25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03AC2">
              <w:rPr>
                <w:rFonts w:ascii="Times New Roman" w:eastAsia="Times New Roman" w:hAnsi="Times New Roman" w:cs="Times New Roman"/>
                <w:lang w:eastAsia="ar-SA"/>
              </w:rPr>
              <w:t>Волкова С.И. Математика: Проверочные работы 2 класс, М. «Просвещение», 2015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A25AA" w:rsidRPr="00603AC2" w:rsidRDefault="009A25AA" w:rsidP="009A25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03AC2">
              <w:rPr>
                <w:rFonts w:ascii="Times New Roman" w:eastAsia="Times New Roman" w:hAnsi="Times New Roman" w:cs="Times New Roman"/>
                <w:lang w:eastAsia="ar-SA"/>
              </w:rPr>
              <w:t>К</w:t>
            </w:r>
          </w:p>
        </w:tc>
      </w:tr>
      <w:tr w:rsidR="009A25AA" w:rsidRPr="00603AC2" w:rsidTr="009208EA">
        <w:tc>
          <w:tcPr>
            <w:tcW w:w="7054" w:type="dxa"/>
            <w:shd w:val="clear" w:color="auto" w:fill="auto"/>
            <w:vAlign w:val="center"/>
          </w:tcPr>
          <w:p w:rsidR="009A25AA" w:rsidRPr="00603AC2" w:rsidRDefault="009A25AA" w:rsidP="009A25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03AC2">
              <w:rPr>
                <w:rFonts w:ascii="Times New Roman" w:eastAsia="Times New Roman" w:hAnsi="Times New Roman" w:cs="Times New Roman"/>
                <w:lang w:eastAsia="ar-SA"/>
              </w:rPr>
              <w:t>Волкова С.И. Математика: Проверочные работы 3 класс, М. «Просвещение», 2015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A25AA" w:rsidRPr="00603AC2" w:rsidRDefault="009A25AA" w:rsidP="009A25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03AC2">
              <w:rPr>
                <w:rFonts w:ascii="Times New Roman" w:eastAsia="Times New Roman" w:hAnsi="Times New Roman" w:cs="Times New Roman"/>
                <w:lang w:eastAsia="ar-SA"/>
              </w:rPr>
              <w:t>К</w:t>
            </w:r>
          </w:p>
        </w:tc>
      </w:tr>
      <w:tr w:rsidR="009A25AA" w:rsidRPr="00603AC2" w:rsidTr="009208EA">
        <w:tc>
          <w:tcPr>
            <w:tcW w:w="7054" w:type="dxa"/>
            <w:shd w:val="clear" w:color="auto" w:fill="auto"/>
            <w:vAlign w:val="center"/>
          </w:tcPr>
          <w:p w:rsidR="009A25AA" w:rsidRPr="00603AC2" w:rsidRDefault="009A25AA" w:rsidP="009A25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03AC2">
              <w:rPr>
                <w:rFonts w:ascii="Times New Roman" w:eastAsia="Times New Roman" w:hAnsi="Times New Roman" w:cs="Times New Roman"/>
                <w:lang w:eastAsia="ar-SA"/>
              </w:rPr>
              <w:t>Волкова С.И. Математика: Проверочные работы 4 класс, М. «Просвещение», 2015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A25AA" w:rsidRPr="00603AC2" w:rsidRDefault="009A25AA" w:rsidP="009A25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03AC2">
              <w:rPr>
                <w:rFonts w:ascii="Times New Roman" w:eastAsia="Times New Roman" w:hAnsi="Times New Roman" w:cs="Times New Roman"/>
                <w:lang w:eastAsia="ar-SA"/>
              </w:rPr>
              <w:t>К</w:t>
            </w:r>
          </w:p>
        </w:tc>
      </w:tr>
    </w:tbl>
    <w:p w:rsidR="009A25AA" w:rsidRPr="00603AC2" w:rsidRDefault="009A25AA" w:rsidP="00301B92">
      <w:pPr>
        <w:pStyle w:val="Default"/>
        <w:rPr>
          <w:sz w:val="22"/>
          <w:szCs w:val="22"/>
        </w:rPr>
      </w:pPr>
    </w:p>
    <w:p w:rsidR="00820589" w:rsidRPr="00603AC2" w:rsidRDefault="00820589" w:rsidP="00301B92">
      <w:pPr>
        <w:pStyle w:val="Default"/>
        <w:rPr>
          <w:sz w:val="22"/>
          <w:szCs w:val="22"/>
        </w:rPr>
      </w:pPr>
    </w:p>
    <w:p w:rsidR="00820589" w:rsidRPr="00603AC2" w:rsidRDefault="00820589" w:rsidP="00301B92">
      <w:pPr>
        <w:pStyle w:val="Default"/>
        <w:rPr>
          <w:sz w:val="22"/>
          <w:szCs w:val="22"/>
        </w:rPr>
      </w:pPr>
    </w:p>
    <w:p w:rsidR="00820589" w:rsidRPr="00603AC2" w:rsidRDefault="00820589" w:rsidP="00301B92">
      <w:pPr>
        <w:pStyle w:val="Default"/>
        <w:rPr>
          <w:sz w:val="22"/>
          <w:szCs w:val="22"/>
        </w:rPr>
      </w:pPr>
    </w:p>
    <w:p w:rsidR="00820589" w:rsidRPr="00603AC2" w:rsidRDefault="00820589" w:rsidP="00301B92">
      <w:pPr>
        <w:pStyle w:val="Default"/>
        <w:rPr>
          <w:sz w:val="22"/>
          <w:szCs w:val="22"/>
        </w:rPr>
      </w:pPr>
    </w:p>
    <w:p w:rsidR="00820589" w:rsidRPr="00603AC2" w:rsidRDefault="00820589" w:rsidP="00301B92">
      <w:pPr>
        <w:pStyle w:val="Default"/>
        <w:rPr>
          <w:sz w:val="22"/>
          <w:szCs w:val="22"/>
        </w:rPr>
      </w:pPr>
    </w:p>
    <w:p w:rsidR="00820589" w:rsidRPr="00603AC2" w:rsidRDefault="00820589" w:rsidP="00301B92">
      <w:pPr>
        <w:pStyle w:val="Default"/>
        <w:rPr>
          <w:sz w:val="22"/>
          <w:szCs w:val="22"/>
        </w:rPr>
      </w:pPr>
    </w:p>
    <w:p w:rsidR="00820589" w:rsidRPr="00603AC2" w:rsidRDefault="00820589" w:rsidP="00301B92">
      <w:pPr>
        <w:pStyle w:val="Default"/>
        <w:rPr>
          <w:sz w:val="22"/>
          <w:szCs w:val="22"/>
        </w:rPr>
      </w:pPr>
    </w:p>
    <w:p w:rsidR="00820589" w:rsidRPr="00603AC2" w:rsidRDefault="00820589" w:rsidP="00301B92">
      <w:pPr>
        <w:pStyle w:val="Default"/>
        <w:rPr>
          <w:sz w:val="22"/>
          <w:szCs w:val="22"/>
        </w:rPr>
      </w:pPr>
    </w:p>
    <w:p w:rsidR="00820589" w:rsidRPr="00603AC2" w:rsidRDefault="00820589" w:rsidP="00820589">
      <w:pPr>
        <w:pStyle w:val="Default"/>
        <w:rPr>
          <w:b/>
          <w:bCs/>
          <w:sz w:val="22"/>
          <w:szCs w:val="22"/>
        </w:rPr>
      </w:pPr>
    </w:p>
    <w:p w:rsidR="00603AC2" w:rsidRDefault="00603AC2" w:rsidP="00820589">
      <w:pPr>
        <w:pStyle w:val="Default"/>
        <w:rPr>
          <w:b/>
          <w:bCs/>
          <w:sz w:val="22"/>
          <w:szCs w:val="22"/>
        </w:rPr>
      </w:pPr>
    </w:p>
    <w:p w:rsidR="00603AC2" w:rsidRDefault="00603AC2" w:rsidP="00820589">
      <w:pPr>
        <w:pStyle w:val="Default"/>
        <w:rPr>
          <w:b/>
          <w:bCs/>
          <w:sz w:val="22"/>
          <w:szCs w:val="22"/>
        </w:rPr>
      </w:pPr>
    </w:p>
    <w:p w:rsidR="00603AC2" w:rsidRDefault="00603AC2" w:rsidP="00820589">
      <w:pPr>
        <w:pStyle w:val="Default"/>
        <w:rPr>
          <w:b/>
          <w:bCs/>
          <w:sz w:val="22"/>
          <w:szCs w:val="22"/>
        </w:rPr>
      </w:pPr>
    </w:p>
    <w:p w:rsidR="00603AC2" w:rsidRDefault="00603AC2" w:rsidP="00820589">
      <w:pPr>
        <w:pStyle w:val="Default"/>
        <w:rPr>
          <w:b/>
          <w:bCs/>
          <w:sz w:val="22"/>
          <w:szCs w:val="22"/>
        </w:rPr>
      </w:pPr>
    </w:p>
    <w:p w:rsidR="00603AC2" w:rsidRDefault="00603AC2" w:rsidP="00820589">
      <w:pPr>
        <w:pStyle w:val="Default"/>
        <w:rPr>
          <w:b/>
          <w:bCs/>
          <w:sz w:val="22"/>
          <w:szCs w:val="22"/>
        </w:rPr>
      </w:pPr>
    </w:p>
    <w:p w:rsidR="00603AC2" w:rsidRDefault="00603AC2" w:rsidP="00820589">
      <w:pPr>
        <w:pStyle w:val="Default"/>
        <w:rPr>
          <w:b/>
          <w:bCs/>
          <w:sz w:val="22"/>
          <w:szCs w:val="22"/>
        </w:rPr>
      </w:pPr>
    </w:p>
    <w:p w:rsidR="00603AC2" w:rsidRDefault="00603AC2" w:rsidP="00820589">
      <w:pPr>
        <w:pStyle w:val="Default"/>
        <w:rPr>
          <w:b/>
          <w:bCs/>
          <w:sz w:val="22"/>
          <w:szCs w:val="22"/>
        </w:rPr>
      </w:pPr>
    </w:p>
    <w:p w:rsidR="00603AC2" w:rsidRDefault="00603AC2" w:rsidP="00820589">
      <w:pPr>
        <w:pStyle w:val="Default"/>
        <w:rPr>
          <w:b/>
          <w:bCs/>
          <w:sz w:val="22"/>
          <w:szCs w:val="22"/>
        </w:rPr>
      </w:pPr>
    </w:p>
    <w:p w:rsidR="00603AC2" w:rsidRDefault="00603AC2" w:rsidP="00820589">
      <w:pPr>
        <w:pStyle w:val="Default"/>
        <w:rPr>
          <w:b/>
          <w:bCs/>
          <w:sz w:val="22"/>
          <w:szCs w:val="22"/>
        </w:rPr>
      </w:pPr>
    </w:p>
    <w:p w:rsidR="00603AC2" w:rsidRDefault="00603AC2" w:rsidP="00820589">
      <w:pPr>
        <w:pStyle w:val="Default"/>
        <w:rPr>
          <w:b/>
          <w:bCs/>
          <w:sz w:val="22"/>
          <w:szCs w:val="22"/>
        </w:rPr>
      </w:pPr>
    </w:p>
    <w:p w:rsidR="00603AC2" w:rsidRDefault="00603AC2" w:rsidP="00820589">
      <w:pPr>
        <w:pStyle w:val="Default"/>
        <w:rPr>
          <w:b/>
          <w:bCs/>
          <w:sz w:val="22"/>
          <w:szCs w:val="22"/>
        </w:rPr>
      </w:pPr>
    </w:p>
    <w:p w:rsidR="00603AC2" w:rsidRDefault="00603AC2" w:rsidP="00820589">
      <w:pPr>
        <w:pStyle w:val="Default"/>
        <w:rPr>
          <w:b/>
          <w:bCs/>
          <w:sz w:val="22"/>
          <w:szCs w:val="22"/>
        </w:rPr>
      </w:pPr>
    </w:p>
    <w:p w:rsidR="00603AC2" w:rsidRDefault="00603AC2" w:rsidP="00820589">
      <w:pPr>
        <w:pStyle w:val="Default"/>
        <w:rPr>
          <w:b/>
          <w:bCs/>
          <w:sz w:val="22"/>
          <w:szCs w:val="22"/>
        </w:rPr>
      </w:pPr>
    </w:p>
    <w:p w:rsidR="00603AC2" w:rsidRDefault="00603AC2" w:rsidP="00820589">
      <w:pPr>
        <w:pStyle w:val="Default"/>
        <w:rPr>
          <w:b/>
          <w:bCs/>
          <w:sz w:val="22"/>
          <w:szCs w:val="22"/>
        </w:rPr>
      </w:pPr>
    </w:p>
    <w:p w:rsidR="00603AC2" w:rsidRDefault="00603AC2" w:rsidP="00820589">
      <w:pPr>
        <w:pStyle w:val="Default"/>
        <w:rPr>
          <w:b/>
          <w:bCs/>
          <w:sz w:val="22"/>
          <w:szCs w:val="22"/>
        </w:rPr>
      </w:pPr>
    </w:p>
    <w:p w:rsidR="00603AC2" w:rsidRDefault="00603AC2" w:rsidP="00820589">
      <w:pPr>
        <w:pStyle w:val="Default"/>
        <w:rPr>
          <w:b/>
          <w:bCs/>
          <w:sz w:val="22"/>
          <w:szCs w:val="22"/>
        </w:rPr>
      </w:pPr>
    </w:p>
    <w:p w:rsidR="00603AC2" w:rsidRDefault="00603AC2" w:rsidP="00820589">
      <w:pPr>
        <w:pStyle w:val="Default"/>
        <w:rPr>
          <w:b/>
          <w:bCs/>
          <w:sz w:val="22"/>
          <w:szCs w:val="22"/>
        </w:rPr>
      </w:pPr>
    </w:p>
    <w:p w:rsidR="00603AC2" w:rsidRDefault="00603AC2" w:rsidP="00820589">
      <w:pPr>
        <w:pStyle w:val="Default"/>
        <w:rPr>
          <w:b/>
          <w:bCs/>
          <w:sz w:val="22"/>
          <w:szCs w:val="22"/>
        </w:rPr>
      </w:pPr>
    </w:p>
    <w:p w:rsidR="00603AC2" w:rsidRDefault="00603AC2" w:rsidP="00820589">
      <w:pPr>
        <w:pStyle w:val="Default"/>
        <w:rPr>
          <w:b/>
          <w:bCs/>
          <w:sz w:val="22"/>
          <w:szCs w:val="22"/>
        </w:rPr>
      </w:pPr>
    </w:p>
    <w:p w:rsidR="00603AC2" w:rsidRDefault="00603AC2" w:rsidP="00820589">
      <w:pPr>
        <w:pStyle w:val="Default"/>
        <w:rPr>
          <w:b/>
          <w:bCs/>
          <w:sz w:val="22"/>
          <w:szCs w:val="22"/>
        </w:rPr>
      </w:pPr>
    </w:p>
    <w:p w:rsidR="00603AC2" w:rsidRDefault="00603AC2" w:rsidP="00820589">
      <w:pPr>
        <w:pStyle w:val="Default"/>
        <w:rPr>
          <w:b/>
          <w:bCs/>
          <w:sz w:val="22"/>
          <w:szCs w:val="22"/>
        </w:rPr>
      </w:pPr>
    </w:p>
    <w:p w:rsidR="00603AC2" w:rsidRDefault="00603AC2" w:rsidP="00820589">
      <w:pPr>
        <w:pStyle w:val="Default"/>
        <w:rPr>
          <w:b/>
          <w:bCs/>
          <w:sz w:val="22"/>
          <w:szCs w:val="22"/>
        </w:rPr>
      </w:pPr>
    </w:p>
    <w:p w:rsidR="00603AC2" w:rsidRDefault="00603AC2" w:rsidP="00820589">
      <w:pPr>
        <w:pStyle w:val="Default"/>
        <w:rPr>
          <w:b/>
          <w:bCs/>
          <w:sz w:val="22"/>
          <w:szCs w:val="22"/>
        </w:rPr>
      </w:pPr>
    </w:p>
    <w:p w:rsidR="00820589" w:rsidRPr="00603AC2" w:rsidRDefault="00820589" w:rsidP="00820589">
      <w:pPr>
        <w:pStyle w:val="Default"/>
        <w:rPr>
          <w:sz w:val="22"/>
          <w:szCs w:val="22"/>
        </w:rPr>
      </w:pPr>
      <w:r w:rsidRPr="00603AC2">
        <w:rPr>
          <w:b/>
          <w:bCs/>
          <w:sz w:val="22"/>
          <w:szCs w:val="22"/>
        </w:rPr>
        <w:t xml:space="preserve">Д </w:t>
      </w:r>
      <w:r w:rsidRPr="00603AC2">
        <w:rPr>
          <w:sz w:val="22"/>
          <w:szCs w:val="22"/>
        </w:rPr>
        <w:t xml:space="preserve">– демонстрационный экземпляр (1 экз., кроме специально оговорённых случаев) </w:t>
      </w:r>
    </w:p>
    <w:p w:rsidR="00820589" w:rsidRPr="00603AC2" w:rsidRDefault="00820589" w:rsidP="008205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03AC2">
        <w:rPr>
          <w:rFonts w:ascii="Times New Roman" w:hAnsi="Times New Roman" w:cs="Times New Roman"/>
          <w:b/>
          <w:bCs/>
          <w:color w:val="000000"/>
        </w:rPr>
        <w:t>К</w:t>
      </w:r>
      <w:r w:rsidRPr="00603AC2">
        <w:rPr>
          <w:rFonts w:ascii="Times New Roman" w:hAnsi="Times New Roman" w:cs="Times New Roman"/>
          <w:color w:val="000000"/>
        </w:rPr>
        <w:t xml:space="preserve">– </w:t>
      </w:r>
      <w:proofErr w:type="gramStart"/>
      <w:r w:rsidRPr="00603AC2">
        <w:rPr>
          <w:rFonts w:ascii="Times New Roman" w:hAnsi="Times New Roman" w:cs="Times New Roman"/>
          <w:color w:val="000000"/>
        </w:rPr>
        <w:t>по</w:t>
      </w:r>
      <w:proofErr w:type="gramEnd"/>
      <w:r w:rsidRPr="00603AC2">
        <w:rPr>
          <w:rFonts w:ascii="Times New Roman" w:hAnsi="Times New Roman" w:cs="Times New Roman"/>
          <w:color w:val="000000"/>
        </w:rPr>
        <w:t xml:space="preserve">лный комплект (исходя из реальной наполняемости класса) </w:t>
      </w:r>
    </w:p>
    <w:p w:rsidR="00820589" w:rsidRDefault="00820589" w:rsidP="00820589">
      <w:pPr>
        <w:rPr>
          <w:rFonts w:ascii="Times New Roman" w:hAnsi="Times New Roman" w:cs="Times New Roman"/>
          <w:sz w:val="28"/>
          <w:szCs w:val="28"/>
        </w:rPr>
      </w:pPr>
    </w:p>
    <w:sectPr w:rsidR="00820589" w:rsidSect="009A25AA">
      <w:pgSz w:w="16838" w:h="12406"/>
      <w:pgMar w:top="1134" w:right="465" w:bottom="1049" w:left="86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E75445"/>
    <w:multiLevelType w:val="hybridMultilevel"/>
    <w:tmpl w:val="44B41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665D03"/>
    <w:multiLevelType w:val="hybridMultilevel"/>
    <w:tmpl w:val="97C8630A"/>
    <w:lvl w:ilvl="0" w:tplc="4CCA70E6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1B92"/>
    <w:rsid w:val="00125C25"/>
    <w:rsid w:val="001A7AE7"/>
    <w:rsid w:val="00301B92"/>
    <w:rsid w:val="00367683"/>
    <w:rsid w:val="00603AC2"/>
    <w:rsid w:val="006074EA"/>
    <w:rsid w:val="00684F42"/>
    <w:rsid w:val="00820589"/>
    <w:rsid w:val="009208EA"/>
    <w:rsid w:val="009A1FF1"/>
    <w:rsid w:val="009A25AA"/>
    <w:rsid w:val="00A23971"/>
    <w:rsid w:val="00D71E48"/>
    <w:rsid w:val="00DC0099"/>
    <w:rsid w:val="00EB6B7F"/>
    <w:rsid w:val="00F84D34"/>
    <w:rsid w:val="00FD2F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5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01B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22">
    <w:name w:val="Font Style22"/>
    <w:rsid w:val="009A1FF1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5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01B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22">
    <w:name w:val="Font Style22"/>
    <w:rsid w:val="009A1FF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12E1E-B54B-4CF6-961B-E4B10699E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1129</Words>
  <Characters>6440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2022-02-07T13:33:00Z</dcterms:created>
  <dcterms:modified xsi:type="dcterms:W3CDTF">2022-02-07T13:33:00Z</dcterms:modified>
</cp:coreProperties>
</file>