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9CE" w:rsidRDefault="00B419CE" w:rsidP="00B419CE">
      <w:pPr>
        <w:spacing w:line="360" w:lineRule="auto"/>
        <w:ind w:left="-426" w:firstLine="56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АННОТАЦИЯ К РАБОЧЕЙ ПРОГРАММЕ</w:t>
      </w:r>
    </w:p>
    <w:p w:rsidR="00B419CE" w:rsidRDefault="00B419CE" w:rsidP="00B419CE">
      <w:pPr>
        <w:spacing w:line="360" w:lineRule="auto"/>
        <w:ind w:left="-426" w:firstLine="56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предмету «Литература»</w:t>
      </w:r>
    </w:p>
    <w:p w:rsidR="00B419CE" w:rsidRDefault="00B419CE" w:rsidP="00B419CE">
      <w:pPr>
        <w:spacing w:line="360" w:lineRule="auto"/>
        <w:ind w:left="-426" w:firstLine="56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5-9 классов  </w:t>
      </w:r>
    </w:p>
    <w:p w:rsidR="00B419CE" w:rsidRDefault="00B419CE" w:rsidP="00B419CE">
      <w:pPr>
        <w:pStyle w:val="a5"/>
        <w:spacing w:line="360" w:lineRule="auto"/>
        <w:ind w:left="-426" w:firstLine="56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Нормативная основа разработки программы</w:t>
      </w:r>
    </w:p>
    <w:p w:rsidR="00B419CE" w:rsidRPr="00AB0D53" w:rsidRDefault="00B419CE" w:rsidP="00B419CE">
      <w:pPr>
        <w:pStyle w:val="a5"/>
        <w:spacing w:line="360" w:lineRule="auto"/>
        <w:ind w:left="-426" w:firstLine="568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Рабочая программа по литературе в 5-9 классах составлена на основе Примерной программы основного общего образования по литературе, </w:t>
      </w:r>
      <w:r w:rsidRPr="00455782">
        <w:rPr>
          <w:sz w:val="28"/>
          <w:szCs w:val="28"/>
        </w:rPr>
        <w:t>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</w:t>
      </w:r>
      <w:r>
        <w:rPr>
          <w:sz w:val="28"/>
          <w:szCs w:val="28"/>
        </w:rPr>
        <w:t xml:space="preserve">рте </w:t>
      </w:r>
      <w:r w:rsidRPr="00455782">
        <w:rPr>
          <w:sz w:val="28"/>
          <w:szCs w:val="28"/>
        </w:rPr>
        <w:t xml:space="preserve"> (Приказ </w:t>
      </w:r>
      <w:proofErr w:type="spellStart"/>
      <w:r w:rsidRPr="00455782">
        <w:rPr>
          <w:sz w:val="28"/>
          <w:szCs w:val="28"/>
        </w:rPr>
        <w:t>Минпросвещения</w:t>
      </w:r>
      <w:proofErr w:type="spellEnd"/>
      <w:r w:rsidRPr="00455782">
        <w:rPr>
          <w:sz w:val="28"/>
          <w:szCs w:val="28"/>
        </w:rPr>
        <w:t xml:space="preserve"> России от 31.05.2021 г.</w:t>
      </w:r>
      <w:r w:rsidRPr="00AB0D53">
        <w:rPr>
          <w:sz w:val="28"/>
          <w:szCs w:val="28"/>
        </w:rPr>
        <w:t xml:space="preserve"> № 287, зарегистрирован Министерством юстиции Российской Федерации 05.07.2021 г., </w:t>
      </w:r>
      <w:proofErr w:type="spellStart"/>
      <w:r w:rsidRPr="00AB0D53">
        <w:rPr>
          <w:sz w:val="28"/>
          <w:szCs w:val="28"/>
        </w:rPr>
        <w:t>рег</w:t>
      </w:r>
      <w:proofErr w:type="spellEnd"/>
      <w:r w:rsidRPr="00AB0D53">
        <w:rPr>
          <w:sz w:val="28"/>
          <w:szCs w:val="28"/>
        </w:rPr>
        <w:t>. номер — 64101) (далее — ФГОС ООО), а также Примерной программы</w:t>
      </w:r>
      <w:proofErr w:type="gramEnd"/>
      <w:r w:rsidRPr="00AB0D53">
        <w:rPr>
          <w:sz w:val="28"/>
          <w:szCs w:val="28"/>
        </w:rPr>
        <w:t xml:space="preserve"> воспитания, с учётом Концепции преподавания русского языка и литературы в Российской Федерации (утверж</w:t>
      </w:r>
      <w:r>
        <w:rPr>
          <w:sz w:val="28"/>
          <w:szCs w:val="28"/>
        </w:rPr>
        <w:t>дённой распоряжением Правитель</w:t>
      </w:r>
      <w:r w:rsidRPr="00AB0D53">
        <w:rPr>
          <w:sz w:val="28"/>
          <w:szCs w:val="28"/>
        </w:rPr>
        <w:t>ства Российской Федерации от 9 апреля 2016 г. № 637-р).</w:t>
      </w:r>
    </w:p>
    <w:p w:rsidR="00B419CE" w:rsidRDefault="00B419CE" w:rsidP="00B419CE">
      <w:pPr>
        <w:pStyle w:val="a5"/>
        <w:spacing w:line="360" w:lineRule="auto"/>
        <w:ind w:left="-426" w:firstLine="56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Реализуемые УМК</w:t>
      </w:r>
    </w:p>
    <w:p w:rsidR="00B419CE" w:rsidRDefault="00B419CE" w:rsidP="00B419CE">
      <w:pPr>
        <w:pStyle w:val="a5"/>
        <w:spacing w:line="360" w:lineRule="auto"/>
        <w:ind w:left="-426" w:firstLine="568"/>
        <w:rPr>
          <w:sz w:val="28"/>
          <w:szCs w:val="28"/>
        </w:rPr>
      </w:pPr>
      <w:r>
        <w:rPr>
          <w:sz w:val="28"/>
          <w:szCs w:val="28"/>
        </w:rPr>
        <w:t xml:space="preserve">Данная программа реализована в учебниках: </w:t>
      </w:r>
    </w:p>
    <w:p w:rsidR="00B419CE" w:rsidRDefault="00B419CE" w:rsidP="00B419C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AB0D53">
        <w:rPr>
          <w:sz w:val="28"/>
          <w:szCs w:val="28"/>
        </w:rPr>
        <w:t>Литература</w:t>
      </w:r>
      <w:r>
        <w:rPr>
          <w:sz w:val="28"/>
          <w:szCs w:val="28"/>
        </w:rPr>
        <w:t>: 5-й класс: учебник: в 2 частях/ В.Я. Коровина, В.П. Журавлёв, В.И. Коровин. - М.: Просвещение, 2022.</w:t>
      </w:r>
    </w:p>
    <w:p w:rsidR="00B419CE" w:rsidRDefault="00B419CE" w:rsidP="00B419C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Литература. 6 класс. Учебник для общеобразовательных организаций. В 2ч. Ч.1/ (В.П. </w:t>
      </w:r>
      <w:proofErr w:type="spellStart"/>
      <w:r>
        <w:rPr>
          <w:sz w:val="28"/>
          <w:szCs w:val="28"/>
        </w:rPr>
        <w:t>Полухина</w:t>
      </w:r>
      <w:proofErr w:type="spellEnd"/>
      <w:r>
        <w:rPr>
          <w:sz w:val="28"/>
          <w:szCs w:val="28"/>
        </w:rPr>
        <w:t>, В.Я. Коровина, В.П. Журавлёв, В.И. Коровин); под ред.В.Я. Коровиной.</w:t>
      </w:r>
      <w:r w:rsidRPr="00C15BA2">
        <w:t xml:space="preserve"> </w:t>
      </w:r>
      <w:r>
        <w:rPr>
          <w:sz w:val="28"/>
          <w:szCs w:val="28"/>
        </w:rPr>
        <w:t>- М.: Просвещение, 2021.</w:t>
      </w:r>
    </w:p>
    <w:p w:rsidR="00B419CE" w:rsidRDefault="00B419CE" w:rsidP="00B419C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Pr="00C15BA2">
        <w:t xml:space="preserve"> </w:t>
      </w:r>
      <w:r>
        <w:rPr>
          <w:sz w:val="28"/>
          <w:szCs w:val="28"/>
        </w:rPr>
        <w:t>Литература. 7</w:t>
      </w:r>
      <w:r w:rsidRPr="00C15BA2">
        <w:rPr>
          <w:sz w:val="28"/>
          <w:szCs w:val="28"/>
        </w:rPr>
        <w:t xml:space="preserve"> класс. Учебник для общеобразовательных организа</w:t>
      </w:r>
      <w:r>
        <w:rPr>
          <w:sz w:val="28"/>
          <w:szCs w:val="28"/>
        </w:rPr>
        <w:t>ций. В 2ч. Ч.1/ (</w:t>
      </w:r>
      <w:r w:rsidRPr="00C15BA2">
        <w:rPr>
          <w:sz w:val="28"/>
          <w:szCs w:val="28"/>
        </w:rPr>
        <w:t>В.Я. Коровина, В.П. Журавлёв, В.И. К</w:t>
      </w:r>
      <w:r>
        <w:rPr>
          <w:sz w:val="28"/>
          <w:szCs w:val="28"/>
        </w:rPr>
        <w:t>оровин); - М.: Просвещение, 2020.</w:t>
      </w:r>
    </w:p>
    <w:p w:rsidR="00B419CE" w:rsidRDefault="00B419CE" w:rsidP="00B419C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Литература. 8 </w:t>
      </w:r>
      <w:r w:rsidRPr="00C15BA2">
        <w:rPr>
          <w:sz w:val="28"/>
          <w:szCs w:val="28"/>
        </w:rPr>
        <w:t>класс. Учебник для общеобразовательных организаций. В 2ч. Ч.1/ (В.Я. Коровина, В.П. Журавлёв, В.И. К</w:t>
      </w:r>
      <w:r>
        <w:rPr>
          <w:sz w:val="28"/>
          <w:szCs w:val="28"/>
        </w:rPr>
        <w:t>оровин); - М.: Просвещение, 2022</w:t>
      </w:r>
      <w:r w:rsidRPr="00C15BA2">
        <w:rPr>
          <w:sz w:val="28"/>
          <w:szCs w:val="28"/>
        </w:rPr>
        <w:t>.</w:t>
      </w:r>
    </w:p>
    <w:p w:rsidR="00B419CE" w:rsidRPr="00AB0D53" w:rsidRDefault="00B419CE" w:rsidP="00B419CE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5)</w:t>
      </w:r>
      <w:r w:rsidRPr="00C15BA2">
        <w:t xml:space="preserve"> </w:t>
      </w:r>
      <w:r>
        <w:rPr>
          <w:sz w:val="28"/>
          <w:szCs w:val="28"/>
        </w:rPr>
        <w:t>Литература. 9</w:t>
      </w:r>
      <w:r w:rsidRPr="00C15BA2">
        <w:rPr>
          <w:sz w:val="28"/>
          <w:szCs w:val="28"/>
        </w:rPr>
        <w:t xml:space="preserve"> класс. Учебник для общеобразовательных организаций. В </w:t>
      </w:r>
      <w:r w:rsidRPr="00C15BA2">
        <w:rPr>
          <w:sz w:val="28"/>
          <w:szCs w:val="28"/>
        </w:rPr>
        <w:lastRenderedPageBreak/>
        <w:t>2ч. Ч.1/ (В.Я. Коровина, В.П. Журавлёв, В.И. Коровин</w:t>
      </w:r>
      <w:r>
        <w:rPr>
          <w:sz w:val="28"/>
          <w:szCs w:val="28"/>
        </w:rPr>
        <w:t xml:space="preserve">, И.С. </w:t>
      </w:r>
      <w:proofErr w:type="spellStart"/>
      <w:r>
        <w:rPr>
          <w:sz w:val="28"/>
          <w:szCs w:val="28"/>
        </w:rPr>
        <w:t>Збарский</w:t>
      </w:r>
      <w:proofErr w:type="spellEnd"/>
      <w:r w:rsidRPr="00C15BA2">
        <w:rPr>
          <w:sz w:val="28"/>
          <w:szCs w:val="28"/>
        </w:rPr>
        <w:t>); под ред.В.Я. Коровиной</w:t>
      </w:r>
      <w:r>
        <w:rPr>
          <w:sz w:val="28"/>
          <w:szCs w:val="28"/>
        </w:rPr>
        <w:t>. - М.: Просвещение, 2021</w:t>
      </w:r>
      <w:r w:rsidRPr="00C15BA2">
        <w:rPr>
          <w:sz w:val="28"/>
          <w:szCs w:val="28"/>
        </w:rPr>
        <w:t>.</w:t>
      </w:r>
    </w:p>
    <w:p w:rsidR="00B419CE" w:rsidRDefault="00B419CE" w:rsidP="00B419CE">
      <w:pPr>
        <w:pStyle w:val="a5"/>
        <w:spacing w:line="360" w:lineRule="auto"/>
        <w:ind w:left="-426" w:firstLine="56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Цель реализации программы</w:t>
      </w:r>
    </w:p>
    <w:p w:rsidR="00B419CE" w:rsidRPr="000D249B" w:rsidRDefault="00B419CE" w:rsidP="00B419CE">
      <w:pPr>
        <w:pStyle w:val="a5"/>
        <w:spacing w:line="360" w:lineRule="auto"/>
        <w:ind w:left="-426" w:firstLine="568"/>
        <w:rPr>
          <w:color w:val="000000" w:themeColor="text1"/>
          <w:sz w:val="28"/>
          <w:szCs w:val="28"/>
        </w:rPr>
      </w:pPr>
      <w:r w:rsidRPr="000D249B">
        <w:rPr>
          <w:color w:val="000000" w:themeColor="text1"/>
          <w:sz w:val="28"/>
          <w:szCs w:val="28"/>
        </w:rPr>
        <w:t xml:space="preserve">Изучение литературы в 5-9 классах направлено на реализацию целей и задач, сформулированных в Государственном образовательном стандарте основного общего образования по литературе. </w:t>
      </w:r>
    </w:p>
    <w:p w:rsidR="00B419CE" w:rsidRPr="000D249B" w:rsidRDefault="00B419CE" w:rsidP="00B419CE">
      <w:pPr>
        <w:pStyle w:val="a5"/>
        <w:spacing w:line="360" w:lineRule="auto"/>
        <w:ind w:left="-426" w:firstLine="568"/>
        <w:rPr>
          <w:color w:val="000000" w:themeColor="text1"/>
          <w:sz w:val="28"/>
          <w:szCs w:val="28"/>
        </w:rPr>
      </w:pPr>
      <w:r w:rsidRPr="00AE0F73">
        <w:rPr>
          <w:color w:val="000000" w:themeColor="text1"/>
          <w:sz w:val="28"/>
          <w:szCs w:val="28"/>
        </w:rPr>
        <w:t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</w:t>
      </w:r>
      <w:r>
        <w:rPr>
          <w:color w:val="000000" w:themeColor="text1"/>
          <w:sz w:val="28"/>
          <w:szCs w:val="28"/>
        </w:rPr>
        <w:t>ания собственных устных и пись</w:t>
      </w:r>
      <w:r w:rsidRPr="00AE0F73">
        <w:rPr>
          <w:color w:val="000000" w:themeColor="text1"/>
          <w:sz w:val="28"/>
          <w:szCs w:val="28"/>
        </w:rPr>
        <w:t>менных высказываний; в разви</w:t>
      </w:r>
      <w:r>
        <w:rPr>
          <w:color w:val="000000" w:themeColor="text1"/>
          <w:sz w:val="28"/>
          <w:szCs w:val="28"/>
        </w:rPr>
        <w:t>тии чувства причастности к оте</w:t>
      </w:r>
      <w:r w:rsidRPr="00AE0F73">
        <w:rPr>
          <w:color w:val="000000" w:themeColor="text1"/>
          <w:sz w:val="28"/>
          <w:szCs w:val="28"/>
        </w:rPr>
        <w:t xml:space="preserve">чественной культуре и уважения к другим культурам, </w:t>
      </w:r>
      <w:proofErr w:type="spellStart"/>
      <w:r w:rsidRPr="00AE0F73">
        <w:rPr>
          <w:color w:val="000000" w:themeColor="text1"/>
          <w:sz w:val="28"/>
          <w:szCs w:val="28"/>
        </w:rPr>
        <w:t>аксиол</w:t>
      </w:r>
      <w:proofErr w:type="gramStart"/>
      <w:r w:rsidRPr="00AE0F73">
        <w:rPr>
          <w:color w:val="000000" w:themeColor="text1"/>
          <w:sz w:val="28"/>
          <w:szCs w:val="28"/>
        </w:rPr>
        <w:t>о</w:t>
      </w:r>
      <w:proofErr w:type="spellEnd"/>
      <w:r w:rsidRPr="00AE0F73">
        <w:rPr>
          <w:color w:val="000000" w:themeColor="text1"/>
          <w:sz w:val="28"/>
          <w:szCs w:val="28"/>
        </w:rPr>
        <w:t>-</w:t>
      </w:r>
      <w:proofErr w:type="gramEnd"/>
      <w:r w:rsidRPr="00AE0F73">
        <w:rPr>
          <w:color w:val="000000" w:themeColor="text1"/>
          <w:sz w:val="28"/>
          <w:szCs w:val="28"/>
        </w:rPr>
        <w:t xml:space="preserve"> </w:t>
      </w:r>
      <w:proofErr w:type="spellStart"/>
      <w:r w:rsidRPr="00AE0F73">
        <w:rPr>
          <w:color w:val="000000" w:themeColor="text1"/>
          <w:sz w:val="28"/>
          <w:szCs w:val="28"/>
        </w:rPr>
        <w:t>гической</w:t>
      </w:r>
      <w:proofErr w:type="spellEnd"/>
      <w:r w:rsidRPr="00AE0F73">
        <w:rPr>
          <w:color w:val="000000" w:themeColor="text1"/>
          <w:sz w:val="28"/>
          <w:szCs w:val="28"/>
        </w:rPr>
        <w:t xml:space="preserve"> сферы личности н</w:t>
      </w:r>
      <w:r>
        <w:rPr>
          <w:color w:val="000000" w:themeColor="text1"/>
          <w:sz w:val="28"/>
          <w:szCs w:val="28"/>
        </w:rPr>
        <w:t>а основе высоких духовно-нрав</w:t>
      </w:r>
      <w:r w:rsidRPr="00AE0F73">
        <w:rPr>
          <w:color w:val="000000" w:themeColor="text1"/>
          <w:sz w:val="28"/>
          <w:szCs w:val="28"/>
        </w:rPr>
        <w:t>ственных идеалов, воплощённых в отечественной и зарубежной литературе.</w:t>
      </w:r>
    </w:p>
    <w:p w:rsidR="00B419CE" w:rsidRDefault="00B419CE" w:rsidP="00B419CE">
      <w:pPr>
        <w:pStyle w:val="a5"/>
        <w:spacing w:line="360" w:lineRule="auto"/>
        <w:ind w:left="862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Срок реализации программы</w:t>
      </w:r>
    </w:p>
    <w:p w:rsidR="00B419CE" w:rsidRPr="00777EE8" w:rsidRDefault="00B419CE" w:rsidP="00B419CE">
      <w:pPr>
        <w:pStyle w:val="a5"/>
        <w:spacing w:line="360" w:lineRule="auto"/>
        <w:ind w:left="-426" w:firstLine="568"/>
        <w:jc w:val="center"/>
        <w:rPr>
          <w:sz w:val="28"/>
          <w:szCs w:val="28"/>
        </w:rPr>
      </w:pPr>
      <w:r>
        <w:rPr>
          <w:sz w:val="28"/>
          <w:szCs w:val="28"/>
        </w:rPr>
        <w:t>Пять лет</w:t>
      </w:r>
    </w:p>
    <w:p w:rsidR="00B419CE" w:rsidRPr="00777EE8" w:rsidRDefault="00B419CE" w:rsidP="00B419CE">
      <w:pPr>
        <w:pStyle w:val="a5"/>
        <w:spacing w:line="360" w:lineRule="auto"/>
        <w:ind w:left="-426" w:firstLine="568"/>
        <w:jc w:val="center"/>
        <w:rPr>
          <w:b/>
          <w:color w:val="000000" w:themeColor="text1"/>
          <w:sz w:val="28"/>
          <w:szCs w:val="28"/>
        </w:rPr>
      </w:pPr>
      <w:r w:rsidRPr="00777EE8">
        <w:rPr>
          <w:b/>
          <w:color w:val="000000" w:themeColor="text1"/>
          <w:sz w:val="28"/>
          <w:szCs w:val="28"/>
        </w:rPr>
        <w:t>Место учебного предмета в структуре основной образовательной программы</w:t>
      </w:r>
    </w:p>
    <w:p w:rsidR="00B419CE" w:rsidRDefault="00B419CE" w:rsidP="00B419CE">
      <w:pPr>
        <w:pStyle w:val="a5"/>
        <w:spacing w:line="360" w:lineRule="auto"/>
        <w:ind w:left="-426" w:firstLine="568"/>
        <w:rPr>
          <w:b/>
          <w:sz w:val="28"/>
          <w:szCs w:val="28"/>
        </w:rPr>
      </w:pPr>
      <w:r w:rsidRPr="00AE0F73">
        <w:rPr>
          <w:sz w:val="28"/>
          <w:szCs w:val="28"/>
        </w:rPr>
        <w:t>Предмет «Литература» вх</w:t>
      </w:r>
      <w:r>
        <w:rPr>
          <w:sz w:val="28"/>
          <w:szCs w:val="28"/>
        </w:rPr>
        <w:t>одит в предметную область «Рус</w:t>
      </w:r>
      <w:r w:rsidRPr="00AE0F73">
        <w:rPr>
          <w:sz w:val="28"/>
          <w:szCs w:val="28"/>
        </w:rPr>
        <w:t>ский язык и литература» и я</w:t>
      </w:r>
      <w:r>
        <w:rPr>
          <w:sz w:val="28"/>
          <w:szCs w:val="28"/>
        </w:rPr>
        <w:t>вляется обязательным для изуче</w:t>
      </w:r>
      <w:r w:rsidRPr="00AE0F73">
        <w:rPr>
          <w:sz w:val="28"/>
          <w:szCs w:val="28"/>
        </w:rPr>
        <w:t>ния. Предмет «Литература» преемственен по отношению к предмету «Литературное чтение».</w:t>
      </w:r>
    </w:p>
    <w:p w:rsidR="00B419CE" w:rsidRDefault="00B419CE" w:rsidP="00B419CE">
      <w:pPr>
        <w:pStyle w:val="a5"/>
        <w:spacing w:line="360" w:lineRule="auto"/>
        <w:ind w:left="-426" w:firstLine="56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Количество часов для реализации программы</w:t>
      </w:r>
    </w:p>
    <w:p w:rsidR="00B419CE" w:rsidRPr="00175330" w:rsidRDefault="00B419CE" w:rsidP="00B419CE">
      <w:pPr>
        <w:pStyle w:val="a5"/>
        <w:spacing w:line="360" w:lineRule="auto"/>
        <w:ind w:left="-426" w:firstLine="568"/>
        <w:rPr>
          <w:sz w:val="28"/>
          <w:szCs w:val="28"/>
        </w:rPr>
      </w:pPr>
      <w:r w:rsidRPr="000D249B">
        <w:rPr>
          <w:sz w:val="28"/>
          <w:szCs w:val="28"/>
        </w:rPr>
        <w:t xml:space="preserve">В 5, 6, 9 классах на изучение </w:t>
      </w:r>
      <w:r>
        <w:rPr>
          <w:sz w:val="28"/>
          <w:szCs w:val="28"/>
        </w:rPr>
        <w:t>предмета отводится 3 часа в не</w:t>
      </w:r>
      <w:r w:rsidRPr="000D249B">
        <w:rPr>
          <w:sz w:val="28"/>
          <w:szCs w:val="28"/>
        </w:rPr>
        <w:t xml:space="preserve">делю, в 7 и 8 классах — 2 часа </w:t>
      </w:r>
      <w:r>
        <w:rPr>
          <w:sz w:val="28"/>
          <w:szCs w:val="28"/>
        </w:rPr>
        <w:t>в неделю. Суммарно изучение ли</w:t>
      </w:r>
      <w:r w:rsidRPr="000D249B">
        <w:rPr>
          <w:sz w:val="28"/>
          <w:szCs w:val="28"/>
        </w:rPr>
        <w:t>тературы в основной школе по программам основного общего образования рассчитано на 442 ч</w:t>
      </w:r>
      <w:r>
        <w:rPr>
          <w:sz w:val="28"/>
          <w:szCs w:val="28"/>
        </w:rPr>
        <w:t>аса в соответствии со всеми ва</w:t>
      </w:r>
      <w:r w:rsidRPr="000D249B">
        <w:rPr>
          <w:sz w:val="28"/>
          <w:szCs w:val="28"/>
        </w:rPr>
        <w:t>риантами учебных планов.</w:t>
      </w:r>
    </w:p>
    <w:p w:rsidR="00E51B9B" w:rsidRDefault="00E51B9B" w:rsidP="00E51B9B">
      <w:pPr>
        <w:pStyle w:val="a3"/>
        <w:spacing w:line="271" w:lineRule="exact"/>
        <w:ind w:left="7061"/>
        <w:jc w:val="left"/>
      </w:pPr>
    </w:p>
    <w:sectPr w:rsidR="00E51B9B" w:rsidSect="000E4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D792B"/>
    <w:multiLevelType w:val="hybridMultilevel"/>
    <w:tmpl w:val="735E564E"/>
    <w:lvl w:ilvl="0" w:tplc="759683A4">
      <w:numFmt w:val="bullet"/>
      <w:lvlText w:val="-"/>
      <w:lvlJc w:val="left"/>
      <w:pPr>
        <w:ind w:left="119" w:hanging="462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ABC4EF70">
      <w:numFmt w:val="bullet"/>
      <w:lvlText w:val="•"/>
      <w:lvlJc w:val="left"/>
      <w:pPr>
        <w:ind w:left="500" w:hanging="462"/>
      </w:pPr>
      <w:rPr>
        <w:rFonts w:hint="default"/>
        <w:lang w:val="ru-RU" w:eastAsia="en-US" w:bidi="ar-SA"/>
      </w:rPr>
    </w:lvl>
    <w:lvl w:ilvl="2" w:tplc="4DCE4896">
      <w:numFmt w:val="bullet"/>
      <w:lvlText w:val="•"/>
      <w:lvlJc w:val="left"/>
      <w:pPr>
        <w:ind w:left="1564" w:hanging="462"/>
      </w:pPr>
      <w:rPr>
        <w:rFonts w:hint="default"/>
        <w:lang w:val="ru-RU" w:eastAsia="en-US" w:bidi="ar-SA"/>
      </w:rPr>
    </w:lvl>
    <w:lvl w:ilvl="3" w:tplc="FC9A3666">
      <w:numFmt w:val="bullet"/>
      <w:lvlText w:val="•"/>
      <w:lvlJc w:val="left"/>
      <w:pPr>
        <w:ind w:left="2629" w:hanging="462"/>
      </w:pPr>
      <w:rPr>
        <w:rFonts w:hint="default"/>
        <w:lang w:val="ru-RU" w:eastAsia="en-US" w:bidi="ar-SA"/>
      </w:rPr>
    </w:lvl>
    <w:lvl w:ilvl="4" w:tplc="404AA990">
      <w:numFmt w:val="bullet"/>
      <w:lvlText w:val="•"/>
      <w:lvlJc w:val="left"/>
      <w:pPr>
        <w:ind w:left="3694" w:hanging="462"/>
      </w:pPr>
      <w:rPr>
        <w:rFonts w:hint="default"/>
        <w:lang w:val="ru-RU" w:eastAsia="en-US" w:bidi="ar-SA"/>
      </w:rPr>
    </w:lvl>
    <w:lvl w:ilvl="5" w:tplc="75EAFEA6">
      <w:numFmt w:val="bullet"/>
      <w:lvlText w:val="•"/>
      <w:lvlJc w:val="left"/>
      <w:pPr>
        <w:ind w:left="4759" w:hanging="462"/>
      </w:pPr>
      <w:rPr>
        <w:rFonts w:hint="default"/>
        <w:lang w:val="ru-RU" w:eastAsia="en-US" w:bidi="ar-SA"/>
      </w:rPr>
    </w:lvl>
    <w:lvl w:ilvl="6" w:tplc="CFCC4586">
      <w:numFmt w:val="bullet"/>
      <w:lvlText w:val="•"/>
      <w:lvlJc w:val="left"/>
      <w:pPr>
        <w:ind w:left="5824" w:hanging="462"/>
      </w:pPr>
      <w:rPr>
        <w:rFonts w:hint="default"/>
        <w:lang w:val="ru-RU" w:eastAsia="en-US" w:bidi="ar-SA"/>
      </w:rPr>
    </w:lvl>
    <w:lvl w:ilvl="7" w:tplc="BAF28346">
      <w:numFmt w:val="bullet"/>
      <w:lvlText w:val="•"/>
      <w:lvlJc w:val="left"/>
      <w:pPr>
        <w:ind w:left="6889" w:hanging="462"/>
      </w:pPr>
      <w:rPr>
        <w:rFonts w:hint="default"/>
        <w:lang w:val="ru-RU" w:eastAsia="en-US" w:bidi="ar-SA"/>
      </w:rPr>
    </w:lvl>
    <w:lvl w:ilvl="8" w:tplc="93E08644">
      <w:numFmt w:val="bullet"/>
      <w:lvlText w:val="•"/>
      <w:lvlJc w:val="left"/>
      <w:pPr>
        <w:ind w:left="7954" w:hanging="462"/>
      </w:pPr>
      <w:rPr>
        <w:rFonts w:hint="default"/>
        <w:lang w:val="ru-RU" w:eastAsia="en-US" w:bidi="ar-SA"/>
      </w:rPr>
    </w:lvl>
  </w:abstractNum>
  <w:abstractNum w:abstractNumId="1">
    <w:nsid w:val="346B3C71"/>
    <w:multiLevelType w:val="hybridMultilevel"/>
    <w:tmpl w:val="C2C0C728"/>
    <w:lvl w:ilvl="0" w:tplc="BE8C7B2E">
      <w:numFmt w:val="bullet"/>
      <w:lvlText w:val=""/>
      <w:lvlJc w:val="left"/>
      <w:pPr>
        <w:ind w:left="840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DEEC4DA">
      <w:numFmt w:val="bullet"/>
      <w:lvlText w:val="•"/>
      <w:lvlJc w:val="left"/>
      <w:pPr>
        <w:ind w:left="1764" w:hanging="346"/>
      </w:pPr>
      <w:rPr>
        <w:rFonts w:hint="default"/>
        <w:lang w:val="ru-RU" w:eastAsia="en-US" w:bidi="ar-SA"/>
      </w:rPr>
    </w:lvl>
    <w:lvl w:ilvl="2" w:tplc="96A0DB5E">
      <w:numFmt w:val="bullet"/>
      <w:lvlText w:val="•"/>
      <w:lvlJc w:val="left"/>
      <w:pPr>
        <w:ind w:left="2688" w:hanging="346"/>
      </w:pPr>
      <w:rPr>
        <w:rFonts w:hint="default"/>
        <w:lang w:val="ru-RU" w:eastAsia="en-US" w:bidi="ar-SA"/>
      </w:rPr>
    </w:lvl>
    <w:lvl w:ilvl="3" w:tplc="38E8A53C">
      <w:numFmt w:val="bullet"/>
      <w:lvlText w:val="•"/>
      <w:lvlJc w:val="left"/>
      <w:pPr>
        <w:ind w:left="3613" w:hanging="346"/>
      </w:pPr>
      <w:rPr>
        <w:rFonts w:hint="default"/>
        <w:lang w:val="ru-RU" w:eastAsia="en-US" w:bidi="ar-SA"/>
      </w:rPr>
    </w:lvl>
    <w:lvl w:ilvl="4" w:tplc="72F464A6">
      <w:numFmt w:val="bullet"/>
      <w:lvlText w:val="•"/>
      <w:lvlJc w:val="left"/>
      <w:pPr>
        <w:ind w:left="4537" w:hanging="346"/>
      </w:pPr>
      <w:rPr>
        <w:rFonts w:hint="default"/>
        <w:lang w:val="ru-RU" w:eastAsia="en-US" w:bidi="ar-SA"/>
      </w:rPr>
    </w:lvl>
    <w:lvl w:ilvl="5" w:tplc="9C5849CE">
      <w:numFmt w:val="bullet"/>
      <w:lvlText w:val="•"/>
      <w:lvlJc w:val="left"/>
      <w:pPr>
        <w:ind w:left="5462" w:hanging="346"/>
      </w:pPr>
      <w:rPr>
        <w:rFonts w:hint="default"/>
        <w:lang w:val="ru-RU" w:eastAsia="en-US" w:bidi="ar-SA"/>
      </w:rPr>
    </w:lvl>
    <w:lvl w:ilvl="6" w:tplc="F3D61BFE">
      <w:numFmt w:val="bullet"/>
      <w:lvlText w:val="•"/>
      <w:lvlJc w:val="left"/>
      <w:pPr>
        <w:ind w:left="6386" w:hanging="346"/>
      </w:pPr>
      <w:rPr>
        <w:rFonts w:hint="default"/>
        <w:lang w:val="ru-RU" w:eastAsia="en-US" w:bidi="ar-SA"/>
      </w:rPr>
    </w:lvl>
    <w:lvl w:ilvl="7" w:tplc="3E62891A">
      <w:numFmt w:val="bullet"/>
      <w:lvlText w:val="•"/>
      <w:lvlJc w:val="left"/>
      <w:pPr>
        <w:ind w:left="7310" w:hanging="346"/>
      </w:pPr>
      <w:rPr>
        <w:rFonts w:hint="default"/>
        <w:lang w:val="ru-RU" w:eastAsia="en-US" w:bidi="ar-SA"/>
      </w:rPr>
    </w:lvl>
    <w:lvl w:ilvl="8" w:tplc="2996B626">
      <w:numFmt w:val="bullet"/>
      <w:lvlText w:val="•"/>
      <w:lvlJc w:val="left"/>
      <w:pPr>
        <w:ind w:left="8235" w:hanging="34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24939"/>
    <w:rsid w:val="00524939"/>
    <w:rsid w:val="00B419CE"/>
    <w:rsid w:val="00E51B9B"/>
    <w:rsid w:val="00E95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2493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2493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24939"/>
    <w:pPr>
      <w:ind w:left="840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24939"/>
    <w:pPr>
      <w:ind w:left="119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524939"/>
    <w:pPr>
      <w:spacing w:before="69"/>
      <w:ind w:left="336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524939"/>
    <w:pPr>
      <w:ind w:left="840" w:right="716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5249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446</Words>
  <Characters>2543</Characters>
  <Application>Microsoft Office Word</Application>
  <DocSecurity>0</DocSecurity>
  <Lines>21</Lines>
  <Paragraphs>5</Paragraphs>
  <ScaleCrop>false</ScaleCrop>
  <Company/>
  <LinksUpToDate>false</LinksUpToDate>
  <CharactersWithSpaces>2984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dcterms:created xsi:type="dcterms:W3CDTF">2023-09-12T12:04:00Z</dcterms:created>
  <dcterms:modified xsi:type="dcterms:W3CDTF">2023-09-13T07:55:00Z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2023-09-12T00:00:00Z</vt:filetime>
  </property>
</Properties>
</file>